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757019" w:rsidTr="00757019">
        <w:trPr>
          <w:trHeight w:val="1268"/>
        </w:trPr>
        <w:tc>
          <w:tcPr>
            <w:tcW w:w="3828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Къэбэрдей Балъкъэр Республикэм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щыщ Тэрч районым хыхьэ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Плановскэ къуажэм админстрацэм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  <w:hideMark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3pt" o:ole="" fillcolor="window">
                  <v:imagedata r:id="rId7" o:title=""/>
                </v:shape>
                <o:OLEObject Type="Embed" ProgID="Unknown" ShapeID="_x0000_i1025" DrawAspect="Content" ObjectID="_1692624546" r:id="rId8"/>
              </w:object>
            </w:r>
          </w:p>
        </w:tc>
        <w:tc>
          <w:tcPr>
            <w:tcW w:w="3827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Къабарты-Малкъар Республиканы</w:t>
            </w:r>
          </w:p>
          <w:p w:rsidR="00757019" w:rsidRDefault="00757019">
            <w:pPr>
              <w:jc w:val="center"/>
            </w:pPr>
            <w:r>
              <w:t xml:space="preserve">Терк районуну Плановское 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элини мекхеме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администрациясыны башчысы</w:t>
            </w:r>
          </w:p>
        </w:tc>
      </w:tr>
    </w:tbl>
    <w:p w:rsidR="00757019" w:rsidRDefault="00757019" w:rsidP="00757019">
      <w:pPr>
        <w:rPr>
          <w:sz w:val="20"/>
          <w:szCs w:val="20"/>
        </w:rPr>
      </w:pPr>
    </w:p>
    <w:p w:rsidR="00B555CC" w:rsidRPr="00B555CC" w:rsidRDefault="00757019" w:rsidP="00B555CC">
      <w:pPr>
        <w:pStyle w:val="4"/>
        <w:rPr>
          <w:bCs/>
        </w:rPr>
      </w:pPr>
      <w:r w:rsidRPr="00B555CC">
        <w:rPr>
          <w:bCs/>
        </w:rPr>
        <w:t xml:space="preserve"> МУ «</w:t>
      </w:r>
      <w:r w:rsidR="00B555CC" w:rsidRPr="00B555CC">
        <w:rPr>
          <w:bCs/>
        </w:rPr>
        <w:t xml:space="preserve">МЕСТНАЯ </w:t>
      </w:r>
      <w:r w:rsidRPr="00B555CC">
        <w:rPr>
          <w:bCs/>
        </w:rPr>
        <w:t>АДМИНИСТРАЦИЯ СЕЛЬСКОГО ПОСЕЛЕНИЯ ПЛАНОВСКОЕ</w:t>
      </w:r>
      <w:r w:rsidRPr="00B555CC">
        <w:rPr>
          <w:bCs/>
          <w:szCs w:val="28"/>
        </w:rPr>
        <w:t>»</w:t>
      </w:r>
      <w:r w:rsidR="00B555CC" w:rsidRPr="00B555CC">
        <w:rPr>
          <w:bCs/>
          <w:szCs w:val="28"/>
        </w:rPr>
        <w:t xml:space="preserve"> ТЕРСКОГО МУНИЦИПАЛЬНОГО РАЙОНА  КАБАРДИНО-БАЛКАРСКОЙ</w:t>
      </w:r>
      <w:r w:rsidR="00B555CC" w:rsidRPr="00B555CC">
        <w:rPr>
          <w:bCs/>
        </w:rPr>
        <w:t xml:space="preserve"> РЕСПУБЛИКИ</w:t>
      </w:r>
    </w:p>
    <w:p w:rsidR="00757019" w:rsidRDefault="00757019" w:rsidP="00757019">
      <w:pPr>
        <w:pStyle w:val="1"/>
        <w:rPr>
          <w:b w:val="0"/>
          <w:bCs/>
          <w:sz w:val="28"/>
        </w:rPr>
      </w:pPr>
    </w:p>
    <w:p w:rsidR="00757019" w:rsidRDefault="00FD66D9" w:rsidP="00757019">
      <w:pPr>
        <w:jc w:val="right"/>
        <w:rPr>
          <w:b/>
          <w:sz w:val="20"/>
          <w:szCs w:val="20"/>
        </w:rPr>
      </w:pPr>
      <w:r w:rsidRPr="00FD66D9">
        <w:pict>
          <v:line id="_x0000_s1026" style="position:absolute;left:0;text-align:left;z-index:251652096" from="-6.95pt,6.65pt" to="461.65pt,6.65pt" o:allowincell="f">
            <w10:wrap anchorx="page"/>
          </v:line>
        </w:pict>
      </w:r>
      <w:r w:rsidRPr="00FD66D9">
        <w:pict>
          <v:line id="_x0000_s1027" style="position:absolute;left:0;text-align:left;z-index:251653120" from="-6.95pt,8.65pt" to="461.65pt,8.65pt" o:allowincell="f">
            <w10:wrap anchorx="page"/>
          </v:line>
        </w:pict>
      </w:r>
    </w:p>
    <w:p w:rsidR="00757019" w:rsidRDefault="00757019" w:rsidP="00757019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361202 с. Плановское  ул. Гагарина  2 КБР. Россия.  Тел. 75-6-43 факс (886632) 75-6-43</w:t>
      </w:r>
    </w:p>
    <w:p w:rsidR="00685689" w:rsidRDefault="00757019" w:rsidP="00685689">
      <w:pPr>
        <w:outlineLvl w:val="0"/>
        <w:rPr>
          <w:rFonts w:ascii="Arial" w:hAnsi="Arial"/>
          <w:b/>
        </w:rPr>
      </w:pPr>
      <w:r>
        <w:rPr>
          <w:sz w:val="28"/>
          <w:szCs w:val="28"/>
        </w:rPr>
        <w:t xml:space="preserve">                   </w:t>
      </w:r>
      <w:r w:rsidR="00685689" w:rsidRPr="002B38C4">
        <w:rPr>
          <w:rFonts w:ascii="Arial" w:hAnsi="Arial"/>
          <w:b/>
        </w:rPr>
        <w:t xml:space="preserve">                           </w:t>
      </w:r>
      <w:r w:rsidR="00685689">
        <w:rPr>
          <w:rFonts w:ascii="Arial" w:hAnsi="Arial"/>
          <w:b/>
        </w:rPr>
        <w:t xml:space="preserve">                    </w:t>
      </w:r>
    </w:p>
    <w:p w:rsidR="000D1407" w:rsidRDefault="008C6F01" w:rsidP="00685689">
      <w:pPr>
        <w:outlineLvl w:val="0"/>
        <w:rPr>
          <w:rFonts w:ascii="Arial" w:hAnsi="Arial"/>
          <w:b/>
        </w:rPr>
      </w:pPr>
      <w:r>
        <w:rPr>
          <w:rFonts w:ascii="Arial" w:hAnsi="Arial"/>
        </w:rPr>
        <w:t>06.09.2021 г.</w:t>
      </w:r>
      <w:r w:rsidR="005F670B">
        <w:rPr>
          <w:rFonts w:ascii="Arial" w:hAnsi="Arial"/>
        </w:rPr>
        <w:t xml:space="preserve">                   </w:t>
      </w:r>
      <w:r w:rsidR="00924BFA">
        <w:rPr>
          <w:rFonts w:ascii="Arial" w:hAnsi="Arial"/>
        </w:rPr>
        <w:t xml:space="preserve">  </w:t>
      </w:r>
      <w:r w:rsidR="00DE09C4">
        <w:rPr>
          <w:rFonts w:ascii="Arial" w:hAnsi="Arial"/>
        </w:rPr>
        <w:t xml:space="preserve">                              </w:t>
      </w:r>
      <w:r>
        <w:rPr>
          <w:rFonts w:ascii="Arial" w:hAnsi="Arial"/>
        </w:rPr>
        <w:t xml:space="preserve">                  </w:t>
      </w:r>
      <w:r w:rsidR="005F670B">
        <w:rPr>
          <w:rFonts w:ascii="Arial" w:hAnsi="Arial"/>
        </w:rPr>
        <w:t xml:space="preserve">                        </w:t>
      </w:r>
      <w:r>
        <w:rPr>
          <w:rFonts w:ascii="Arial" w:hAnsi="Arial"/>
        </w:rPr>
        <w:t>с.п.Плановское</w:t>
      </w:r>
      <w:r w:rsidR="00685689">
        <w:rPr>
          <w:rFonts w:ascii="Arial" w:hAnsi="Arial"/>
          <w:b/>
        </w:rPr>
        <w:t xml:space="preserve">                                           </w:t>
      </w:r>
    </w:p>
    <w:p w:rsidR="000D1407" w:rsidRDefault="000D1407" w:rsidP="00924BFA">
      <w:pPr>
        <w:jc w:val="center"/>
        <w:outlineLvl w:val="0"/>
        <w:rPr>
          <w:rFonts w:ascii="Arial" w:hAnsi="Arial"/>
          <w:b/>
        </w:rPr>
      </w:pPr>
    </w:p>
    <w:p w:rsidR="00685689" w:rsidRPr="00834E78" w:rsidRDefault="000D1407" w:rsidP="00924BFA">
      <w:pPr>
        <w:jc w:val="center"/>
        <w:outlineLvl w:val="0"/>
        <w:rPr>
          <w:b/>
          <w:sz w:val="20"/>
          <w:szCs w:val="20"/>
        </w:rPr>
      </w:pPr>
      <w:r w:rsidRPr="00834E78">
        <w:rPr>
          <w:b/>
          <w:sz w:val="20"/>
          <w:szCs w:val="20"/>
        </w:rPr>
        <w:t>ПОСТАНОВЛЕНЭ</w:t>
      </w:r>
      <w:r w:rsidR="007E67A7">
        <w:rPr>
          <w:b/>
          <w:sz w:val="20"/>
          <w:szCs w:val="20"/>
        </w:rPr>
        <w:t xml:space="preserve"> № 37</w:t>
      </w:r>
      <w:r w:rsidR="008C6F01">
        <w:rPr>
          <w:b/>
          <w:sz w:val="20"/>
          <w:szCs w:val="20"/>
        </w:rPr>
        <w:t>-П</w:t>
      </w:r>
    </w:p>
    <w:p w:rsidR="00685689" w:rsidRPr="00834E78" w:rsidRDefault="00685689" w:rsidP="00924BFA">
      <w:pPr>
        <w:spacing w:line="-216" w:lineRule="auto"/>
        <w:jc w:val="center"/>
        <w:rPr>
          <w:b/>
          <w:sz w:val="20"/>
          <w:szCs w:val="20"/>
        </w:rPr>
      </w:pPr>
    </w:p>
    <w:p w:rsidR="00685689" w:rsidRPr="00834E78" w:rsidRDefault="00803FDE" w:rsidP="00924BFA">
      <w:pPr>
        <w:jc w:val="center"/>
        <w:outlineLvl w:val="0"/>
        <w:rPr>
          <w:b/>
          <w:sz w:val="20"/>
          <w:szCs w:val="20"/>
        </w:rPr>
      </w:pPr>
      <w:r w:rsidRPr="00834E78">
        <w:rPr>
          <w:b/>
          <w:sz w:val="20"/>
          <w:szCs w:val="20"/>
        </w:rPr>
        <w:t>БЕГИМ</w:t>
      </w:r>
      <w:r w:rsidR="007E67A7">
        <w:rPr>
          <w:b/>
          <w:sz w:val="20"/>
          <w:szCs w:val="20"/>
        </w:rPr>
        <w:t>№ 37</w:t>
      </w:r>
      <w:r w:rsidR="008C6F01">
        <w:rPr>
          <w:b/>
          <w:sz w:val="20"/>
          <w:szCs w:val="20"/>
        </w:rPr>
        <w:t>-П</w:t>
      </w:r>
    </w:p>
    <w:p w:rsidR="00685689" w:rsidRPr="00834E78" w:rsidRDefault="00685689" w:rsidP="00924BFA">
      <w:pPr>
        <w:spacing w:line="-216" w:lineRule="auto"/>
        <w:jc w:val="center"/>
        <w:rPr>
          <w:b/>
          <w:sz w:val="20"/>
          <w:szCs w:val="20"/>
        </w:rPr>
      </w:pPr>
    </w:p>
    <w:p w:rsidR="00BE62E6" w:rsidRPr="00834E78" w:rsidRDefault="00803FDE" w:rsidP="005F670B">
      <w:pPr>
        <w:jc w:val="center"/>
        <w:outlineLvl w:val="0"/>
        <w:rPr>
          <w:b/>
          <w:sz w:val="20"/>
          <w:szCs w:val="20"/>
        </w:rPr>
      </w:pPr>
      <w:r w:rsidRPr="00834E78">
        <w:rPr>
          <w:b/>
          <w:sz w:val="20"/>
          <w:szCs w:val="20"/>
        </w:rPr>
        <w:t>ПОСТАНОВЛЕНИЕ</w:t>
      </w:r>
      <w:r w:rsidR="007E67A7">
        <w:rPr>
          <w:b/>
          <w:sz w:val="20"/>
          <w:szCs w:val="20"/>
        </w:rPr>
        <w:t>№ 37</w:t>
      </w:r>
      <w:r w:rsidR="008C6F01">
        <w:rPr>
          <w:b/>
          <w:sz w:val="20"/>
          <w:szCs w:val="20"/>
        </w:rPr>
        <w:t>-П</w:t>
      </w:r>
    </w:p>
    <w:tbl>
      <w:tblPr>
        <w:tblW w:w="0" w:type="auto"/>
        <w:tblLook w:val="01E0"/>
      </w:tblPr>
      <w:tblGrid>
        <w:gridCol w:w="9429"/>
      </w:tblGrid>
      <w:tr w:rsidR="0085315A" w:rsidRPr="001E7734" w:rsidTr="005F670B">
        <w:trPr>
          <w:trHeight w:val="1155"/>
        </w:trPr>
        <w:tc>
          <w:tcPr>
            <w:tcW w:w="9429" w:type="dxa"/>
            <w:hideMark/>
          </w:tcPr>
          <w:p w:rsidR="0085315A" w:rsidRPr="00834E78" w:rsidRDefault="003675CF" w:rsidP="003675CF">
            <w:pPr>
              <w:jc w:val="center"/>
            </w:pPr>
            <w:r w:rsidRPr="00834E78">
              <w:t>Об утверждении Положения о межведомственной комиссии по признанию жилых помещений непригодными для проживания, многоквартирного дома аварийным и подлежащим сносу или реконструкции, расположенных на территории сельского поселения Плановское</w:t>
            </w:r>
          </w:p>
        </w:tc>
      </w:tr>
    </w:tbl>
    <w:p w:rsidR="005A0228" w:rsidRPr="00834E78" w:rsidRDefault="005A0228" w:rsidP="00834E78">
      <w:pPr>
        <w:widowControl w:val="0"/>
        <w:autoSpaceDE w:val="0"/>
        <w:autoSpaceDN w:val="0"/>
        <w:adjustRightInd w:val="0"/>
        <w:jc w:val="both"/>
        <w:rPr>
          <w:shd w:val="clear" w:color="auto" w:fill="FFFFFF"/>
        </w:rPr>
      </w:pPr>
      <w:r w:rsidRPr="00834E78">
        <w:t xml:space="preserve">          </w:t>
      </w:r>
      <w:r w:rsidR="0085315A" w:rsidRPr="00834E78">
        <w:rPr>
          <w:color w:val="000000"/>
        </w:rPr>
        <w:t xml:space="preserve">  </w:t>
      </w:r>
      <w:r w:rsidR="008F08F4" w:rsidRPr="00834E78">
        <w:rPr>
          <w:rStyle w:val="grame"/>
          <w:rFonts w:eastAsia="Arial Unicode MS"/>
          <w:shd w:val="clear" w:color="auto" w:fill="FFFFFF"/>
        </w:rPr>
        <w:t>В соответствии с </w:t>
      </w:r>
      <w:hyperlink r:id="rId9" w:tgtFrame="contents" w:history="1">
        <w:r w:rsidR="008F08F4" w:rsidRPr="00834E78">
          <w:rPr>
            <w:rStyle w:val="a5"/>
            <w:rFonts w:eastAsia="Arial Unicode MS"/>
            <w:color w:val="auto"/>
            <w:u w:val="none"/>
            <w:shd w:val="clear" w:color="auto" w:fill="FFFFFF"/>
          </w:rPr>
          <w:t>Жилищным кодексом</w:t>
        </w:r>
      </w:hyperlink>
      <w:r w:rsidR="008F08F4" w:rsidRPr="00834E78">
        <w:rPr>
          <w:rStyle w:val="grame"/>
          <w:rFonts w:eastAsia="Arial Unicode MS"/>
          <w:shd w:val="clear" w:color="auto" w:fill="FFFFFF"/>
        </w:rPr>
        <w:t> Российской Федерации, Федеральным законом от </w:t>
      </w:r>
      <w:hyperlink r:id="rId10" w:tgtFrame="contents" w:history="1">
        <w:r w:rsidR="008F08F4" w:rsidRPr="00834E78">
          <w:rPr>
            <w:rStyle w:val="a5"/>
            <w:rFonts w:eastAsia="Arial Unicode MS"/>
            <w:color w:val="auto"/>
            <w:u w:val="none"/>
            <w:shd w:val="clear" w:color="auto" w:fill="FFFFFF"/>
          </w:rPr>
          <w:t>06.10.2003 N 131-ФЗ</w:t>
        </w:r>
      </w:hyperlink>
      <w:r w:rsidR="008F08F4" w:rsidRPr="00834E78">
        <w:rPr>
          <w:rStyle w:val="grame"/>
          <w:rFonts w:eastAsia="Arial Unicode MS"/>
          <w:shd w:val="clear" w:color="auto" w:fill="FFFFFF"/>
        </w:rPr>
        <w:t> "Об общих принципах организации местного самоуправления в Российской Федерации", Федеральным законом </w:t>
      </w:r>
      <w:hyperlink r:id="rId11" w:tgtFrame="contents" w:history="1">
        <w:r w:rsidR="008F08F4" w:rsidRPr="00834E78">
          <w:rPr>
            <w:rStyle w:val="a5"/>
            <w:rFonts w:eastAsia="Arial Unicode MS"/>
            <w:color w:val="auto"/>
            <w:u w:val="none"/>
            <w:shd w:val="clear" w:color="auto" w:fill="FFFFFF"/>
          </w:rPr>
          <w:t>от 27.07.2010 N 210-ФЗ</w:t>
        </w:r>
      </w:hyperlink>
      <w:r w:rsidR="008F08F4" w:rsidRPr="00834E78">
        <w:rPr>
          <w:rStyle w:val="grame"/>
          <w:rFonts w:eastAsia="Arial Unicode MS"/>
          <w:shd w:val="clear" w:color="auto" w:fill="FFFFFF"/>
        </w:rPr>
        <w:t> "Об организации предоставления государственных и муниципальных услуг", постановлением Правительства Российской Федерации </w:t>
      </w:r>
      <w:hyperlink r:id="rId12" w:tgtFrame="contents" w:history="1">
        <w:r w:rsidR="008F08F4" w:rsidRPr="00834E78">
          <w:rPr>
            <w:rStyle w:val="a5"/>
            <w:rFonts w:eastAsia="Arial Unicode MS"/>
            <w:color w:val="auto"/>
            <w:u w:val="none"/>
            <w:shd w:val="clear" w:color="auto" w:fill="FFFFFF"/>
          </w:rPr>
          <w:t>от 28.01.2006 N 47</w:t>
        </w:r>
      </w:hyperlink>
      <w:r w:rsidR="008F08F4" w:rsidRPr="00834E78">
        <w:rPr>
          <w:rStyle w:val="grame"/>
          <w:rFonts w:eastAsia="Arial Unicode MS"/>
          <w:shd w:val="clear" w:color="auto" w:fill="FFFFFF"/>
        </w:rPr>
        <w:t> "Об утверждении Положения о признании помещения жилым помещением, жилого помещения непригодным для проживания и многоквартирного дома аварийным</w:t>
      </w:r>
      <w:r w:rsidR="008F08F4" w:rsidRPr="00834E78">
        <w:rPr>
          <w:shd w:val="clear" w:color="auto" w:fill="FFFFFF"/>
        </w:rPr>
        <w:t> и подлежащим сносу или реконструкции", </w:t>
      </w:r>
      <w:hyperlink r:id="rId13" w:tgtFrame="contents" w:history="1">
        <w:r w:rsidR="008F08F4" w:rsidRPr="00834E78">
          <w:rPr>
            <w:rStyle w:val="a5"/>
            <w:rFonts w:eastAsia="Arial Unicode MS"/>
            <w:color w:val="auto"/>
            <w:u w:val="none"/>
            <w:shd w:val="clear" w:color="auto" w:fill="FFFFFF"/>
          </w:rPr>
          <w:t>Уставом</w:t>
        </w:r>
      </w:hyperlink>
      <w:r w:rsidR="008F08F4" w:rsidRPr="00834E78">
        <w:rPr>
          <w:shd w:val="clear" w:color="auto" w:fill="FFFFFF"/>
        </w:rPr>
        <w:t xml:space="preserve"> с.п.Плановское Терского района К</w:t>
      </w:r>
      <w:r w:rsidR="00F6705E" w:rsidRPr="00834E78">
        <w:rPr>
          <w:shd w:val="clear" w:color="auto" w:fill="FFFFFF"/>
        </w:rPr>
        <w:t>абардино-Балкарской Республики</w:t>
      </w:r>
    </w:p>
    <w:p w:rsidR="0085315A" w:rsidRPr="003675CF" w:rsidRDefault="005A0228" w:rsidP="005A0228">
      <w:pPr>
        <w:pStyle w:val="af4"/>
        <w:jc w:val="both"/>
        <w:rPr>
          <w:b w:val="0"/>
          <w:color w:val="000000"/>
          <w:sz w:val="24"/>
        </w:rPr>
      </w:pPr>
      <w:r w:rsidRPr="003675CF">
        <w:rPr>
          <w:b w:val="0"/>
          <w:color w:val="000000"/>
          <w:sz w:val="24"/>
        </w:rPr>
        <w:t xml:space="preserve">          </w:t>
      </w:r>
      <w:r w:rsidR="00F6705E" w:rsidRPr="003675CF">
        <w:rPr>
          <w:b w:val="0"/>
          <w:color w:val="000000"/>
          <w:sz w:val="24"/>
        </w:rPr>
        <w:t>ПОСТАНОВЛЯЮ</w:t>
      </w:r>
      <w:r w:rsidRPr="003675CF">
        <w:rPr>
          <w:b w:val="0"/>
          <w:color w:val="000000"/>
          <w:sz w:val="24"/>
        </w:rPr>
        <w:t>:</w:t>
      </w:r>
    </w:p>
    <w:p w:rsidR="005A0228" w:rsidRPr="003675CF" w:rsidRDefault="0085315A" w:rsidP="0085315A">
      <w:pPr>
        <w:pStyle w:val="af4"/>
        <w:ind w:firstLine="708"/>
        <w:jc w:val="both"/>
        <w:rPr>
          <w:b w:val="0"/>
          <w:color w:val="000000"/>
          <w:sz w:val="24"/>
          <w:shd w:val="clear" w:color="auto" w:fill="FFFFFF"/>
        </w:rPr>
      </w:pPr>
      <w:r w:rsidRPr="003675CF">
        <w:rPr>
          <w:b w:val="0"/>
          <w:sz w:val="24"/>
        </w:rPr>
        <w:t>1</w:t>
      </w:r>
      <w:r w:rsidR="005A0228" w:rsidRPr="003675CF">
        <w:rPr>
          <w:b w:val="0"/>
          <w:color w:val="000000"/>
          <w:sz w:val="24"/>
          <w:shd w:val="clear" w:color="auto" w:fill="FFFFFF"/>
        </w:rPr>
        <w:t>.</w:t>
      </w:r>
      <w:r w:rsidR="003675CF" w:rsidRPr="003675CF">
        <w:rPr>
          <w:b w:val="0"/>
          <w:color w:val="000000"/>
          <w:sz w:val="24"/>
          <w:shd w:val="clear" w:color="auto" w:fill="FFFFFF"/>
        </w:rPr>
        <w:t xml:space="preserve"> </w:t>
      </w:r>
      <w:r w:rsidR="003675CF" w:rsidRPr="003675CF">
        <w:rPr>
          <w:b w:val="0"/>
          <w:color w:val="000000"/>
          <w:sz w:val="24"/>
          <w:shd w:val="clear" w:color="auto" w:fill="FFFFFF"/>
        </w:rPr>
        <w:tab/>
        <w:t>Создать межведомственную комиссию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расположенных на территории сельского поселения Плановское Терского муниципального района</w:t>
      </w:r>
      <w:r w:rsidR="00834E78">
        <w:rPr>
          <w:b w:val="0"/>
          <w:color w:val="000000"/>
          <w:sz w:val="24"/>
          <w:shd w:val="clear" w:color="auto" w:fill="FFFFFF"/>
        </w:rPr>
        <w:t xml:space="preserve"> Кабардино-Балкарской Республики</w:t>
      </w:r>
      <w:r w:rsidR="003675CF" w:rsidRPr="003675CF">
        <w:rPr>
          <w:b w:val="0"/>
          <w:color w:val="000000"/>
          <w:sz w:val="24"/>
          <w:shd w:val="clear" w:color="auto" w:fill="FFFFFF"/>
        </w:rPr>
        <w:t>.</w:t>
      </w:r>
    </w:p>
    <w:p w:rsidR="0085315A" w:rsidRDefault="005A0228" w:rsidP="003675CF">
      <w:pPr>
        <w:pStyle w:val="af4"/>
        <w:ind w:firstLine="708"/>
        <w:jc w:val="both"/>
        <w:rPr>
          <w:b w:val="0"/>
          <w:color w:val="000000"/>
          <w:sz w:val="24"/>
          <w:shd w:val="clear" w:color="auto" w:fill="FFFFFF"/>
        </w:rPr>
      </w:pPr>
      <w:r w:rsidRPr="003675CF">
        <w:rPr>
          <w:b w:val="0"/>
          <w:sz w:val="24"/>
        </w:rPr>
        <w:t>2</w:t>
      </w:r>
      <w:r w:rsidR="0085315A" w:rsidRPr="003675CF">
        <w:rPr>
          <w:b w:val="0"/>
          <w:sz w:val="24"/>
        </w:rPr>
        <w:t xml:space="preserve">. </w:t>
      </w:r>
      <w:r w:rsidR="003675CF" w:rsidRPr="003675CF">
        <w:rPr>
          <w:b w:val="0"/>
          <w:sz w:val="24"/>
        </w:rPr>
        <w:t>Утвердить прилагаемое Положение о межведомственной комиссии по признанию</w:t>
      </w:r>
      <w:r w:rsidR="003675CF" w:rsidRPr="003675CF">
        <w:rPr>
          <w:sz w:val="24"/>
        </w:rPr>
        <w:t xml:space="preserve"> </w:t>
      </w:r>
      <w:r w:rsidR="003675CF" w:rsidRPr="003675CF">
        <w:rPr>
          <w:b w:val="0"/>
          <w:color w:val="000000"/>
          <w:sz w:val="24"/>
          <w:shd w:val="clear" w:color="auto" w:fill="FFFFFF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реконструкции, расположенных на территории сельского поселения Плановское Терского муниципального района Кабардино-Балкарской Республики согласно приложению</w:t>
      </w:r>
      <w:r w:rsidR="00834E78">
        <w:rPr>
          <w:b w:val="0"/>
          <w:color w:val="000000"/>
          <w:sz w:val="24"/>
          <w:shd w:val="clear" w:color="auto" w:fill="FFFFFF"/>
        </w:rPr>
        <w:t xml:space="preserve"> 1</w:t>
      </w:r>
      <w:r w:rsidR="003675CF" w:rsidRPr="003675CF">
        <w:rPr>
          <w:b w:val="0"/>
          <w:color w:val="000000"/>
          <w:sz w:val="24"/>
          <w:shd w:val="clear" w:color="auto" w:fill="FFFFFF"/>
        </w:rPr>
        <w:t>.</w:t>
      </w:r>
    </w:p>
    <w:p w:rsidR="00834E78" w:rsidRDefault="00834E78" w:rsidP="00834E78">
      <w:pPr>
        <w:pStyle w:val="af4"/>
        <w:ind w:firstLine="708"/>
        <w:jc w:val="both"/>
        <w:rPr>
          <w:b w:val="0"/>
          <w:color w:val="000000"/>
          <w:sz w:val="24"/>
          <w:shd w:val="clear" w:color="auto" w:fill="FFFFFF"/>
        </w:rPr>
      </w:pPr>
      <w:r>
        <w:rPr>
          <w:b w:val="0"/>
          <w:color w:val="000000"/>
          <w:sz w:val="24"/>
          <w:shd w:val="clear" w:color="auto" w:fill="FFFFFF"/>
        </w:rPr>
        <w:t xml:space="preserve">3. </w:t>
      </w:r>
      <w:r w:rsidRPr="00834E78">
        <w:rPr>
          <w:b w:val="0"/>
          <w:color w:val="000000"/>
          <w:sz w:val="24"/>
          <w:shd w:val="clear" w:color="auto" w:fill="FFFFFF"/>
        </w:rPr>
        <w:t>Утвердить состав межведомственной комиссии</w:t>
      </w:r>
      <w:r w:rsidRPr="00834E78">
        <w:rPr>
          <w:b w:val="0"/>
          <w:sz w:val="24"/>
        </w:rPr>
        <w:t xml:space="preserve"> </w:t>
      </w:r>
      <w:r w:rsidRPr="003675CF">
        <w:rPr>
          <w:b w:val="0"/>
          <w:sz w:val="24"/>
        </w:rPr>
        <w:t>по признанию</w:t>
      </w:r>
      <w:r w:rsidRPr="003675CF">
        <w:rPr>
          <w:sz w:val="24"/>
        </w:rPr>
        <w:t xml:space="preserve"> </w:t>
      </w:r>
      <w:r w:rsidRPr="003675CF">
        <w:rPr>
          <w:b w:val="0"/>
          <w:color w:val="000000"/>
          <w:sz w:val="24"/>
          <w:shd w:val="clear" w:color="auto" w:fill="FFFFFF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реконструкции, расположенных на территории сельского поселения Плановское Терского муниципального района Кабардино</w:t>
      </w:r>
      <w:r>
        <w:rPr>
          <w:b w:val="0"/>
          <w:color w:val="000000"/>
          <w:sz w:val="24"/>
          <w:shd w:val="clear" w:color="auto" w:fill="FFFFFF"/>
        </w:rPr>
        <w:t>-Балкарской Республики (приложение 2)</w:t>
      </w:r>
      <w:r w:rsidRPr="003675CF">
        <w:rPr>
          <w:b w:val="0"/>
          <w:color w:val="000000"/>
          <w:sz w:val="24"/>
          <w:shd w:val="clear" w:color="auto" w:fill="FFFFFF"/>
        </w:rPr>
        <w:t>.</w:t>
      </w:r>
    </w:p>
    <w:p w:rsidR="003675CF" w:rsidRPr="003675CF" w:rsidRDefault="00834E78" w:rsidP="003675CF">
      <w:pPr>
        <w:pStyle w:val="af4"/>
        <w:jc w:val="both"/>
        <w:rPr>
          <w:b w:val="0"/>
          <w:color w:val="000000"/>
          <w:sz w:val="24"/>
          <w:shd w:val="clear" w:color="auto" w:fill="FFFFFF"/>
        </w:rPr>
      </w:pPr>
      <w:r>
        <w:rPr>
          <w:b w:val="0"/>
          <w:color w:val="000000"/>
          <w:sz w:val="24"/>
          <w:shd w:val="clear" w:color="auto" w:fill="FFFFFF"/>
        </w:rPr>
        <w:t xml:space="preserve">          4</w:t>
      </w:r>
      <w:r w:rsidR="003675CF">
        <w:rPr>
          <w:b w:val="0"/>
          <w:color w:val="000000"/>
          <w:sz w:val="24"/>
          <w:shd w:val="clear" w:color="auto" w:fill="FFFFFF"/>
        </w:rPr>
        <w:t xml:space="preserve">. Обнародовать настоящее Постановление и разместить на официальном сайте администрации Терского муниципального района </w:t>
      </w:r>
      <w:r>
        <w:rPr>
          <w:b w:val="0"/>
          <w:color w:val="000000"/>
          <w:sz w:val="24"/>
          <w:shd w:val="clear" w:color="auto" w:fill="FFFFFF"/>
        </w:rPr>
        <w:t>в сети Интернет.</w:t>
      </w:r>
      <w:r w:rsidR="003675CF">
        <w:rPr>
          <w:b w:val="0"/>
          <w:color w:val="000000"/>
          <w:sz w:val="24"/>
          <w:shd w:val="clear" w:color="auto" w:fill="FFFFFF"/>
        </w:rPr>
        <w:t xml:space="preserve"> </w:t>
      </w:r>
    </w:p>
    <w:p w:rsidR="0085315A" w:rsidRPr="003675CF" w:rsidRDefault="0085315A" w:rsidP="0085315A">
      <w:pPr>
        <w:pStyle w:val="a4"/>
        <w:jc w:val="both"/>
        <w:rPr>
          <w:sz w:val="24"/>
          <w:szCs w:val="24"/>
        </w:rPr>
      </w:pPr>
      <w:r w:rsidRPr="003675CF">
        <w:rPr>
          <w:sz w:val="24"/>
          <w:szCs w:val="24"/>
        </w:rPr>
        <w:t xml:space="preserve">          </w:t>
      </w:r>
      <w:r w:rsidR="00834E78">
        <w:rPr>
          <w:sz w:val="24"/>
          <w:szCs w:val="24"/>
        </w:rPr>
        <w:t>5</w:t>
      </w:r>
      <w:r w:rsidRPr="003675CF">
        <w:rPr>
          <w:sz w:val="24"/>
          <w:szCs w:val="24"/>
        </w:rPr>
        <w:t>. По</w:t>
      </w:r>
      <w:r w:rsidR="005A0228" w:rsidRPr="003675CF">
        <w:rPr>
          <w:sz w:val="24"/>
          <w:szCs w:val="24"/>
        </w:rPr>
        <w:t>становление вступает в силу со дня</w:t>
      </w:r>
      <w:r w:rsidRPr="003675CF">
        <w:rPr>
          <w:sz w:val="24"/>
          <w:szCs w:val="24"/>
        </w:rPr>
        <w:t xml:space="preserve"> его официального обнародования.</w:t>
      </w:r>
    </w:p>
    <w:p w:rsidR="005A0228" w:rsidRPr="003675CF" w:rsidRDefault="00834E78" w:rsidP="005A0228">
      <w:pPr>
        <w:pStyle w:val="af4"/>
        <w:ind w:firstLine="708"/>
        <w:jc w:val="both"/>
        <w:rPr>
          <w:b w:val="0"/>
          <w:sz w:val="24"/>
        </w:rPr>
      </w:pPr>
      <w:r>
        <w:rPr>
          <w:b w:val="0"/>
          <w:sz w:val="24"/>
        </w:rPr>
        <w:t>6</w:t>
      </w:r>
      <w:r w:rsidR="005A0228" w:rsidRPr="003675CF">
        <w:rPr>
          <w:b w:val="0"/>
          <w:sz w:val="24"/>
        </w:rPr>
        <w:t>. Контроль за выполнением настоящего Постановления оставляю за собой.</w:t>
      </w:r>
    </w:p>
    <w:p w:rsidR="0085315A" w:rsidRPr="005F670B" w:rsidRDefault="0085315A" w:rsidP="0085315A">
      <w:pPr>
        <w:jc w:val="both"/>
        <w:rPr>
          <w:b/>
        </w:rPr>
      </w:pPr>
    </w:p>
    <w:p w:rsidR="0085315A" w:rsidRPr="00834E78" w:rsidRDefault="005A0228" w:rsidP="0085315A">
      <w:pPr>
        <w:jc w:val="both"/>
        <w:rPr>
          <w:b/>
        </w:rPr>
      </w:pPr>
      <w:r w:rsidRPr="00834E78">
        <w:rPr>
          <w:b/>
        </w:rPr>
        <w:t>И.о.главы</w:t>
      </w:r>
      <w:r w:rsidR="0085315A" w:rsidRPr="00834E78">
        <w:rPr>
          <w:b/>
        </w:rPr>
        <w:t xml:space="preserve"> с.п.Плановское                                   </w:t>
      </w:r>
      <w:r w:rsidRPr="00834E78">
        <w:rPr>
          <w:b/>
        </w:rPr>
        <w:t xml:space="preserve">                   </w:t>
      </w:r>
      <w:r w:rsidR="008C6F01">
        <w:rPr>
          <w:b/>
        </w:rPr>
        <w:t>С.С.Фиапшева</w:t>
      </w: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tbl>
      <w:tblPr>
        <w:tblpPr w:leftFromText="180" w:rightFromText="180" w:vertAnchor="text" w:horzAnchor="margin" w:tblpY="-243"/>
        <w:tblW w:w="0" w:type="auto"/>
        <w:tblLook w:val="04A0"/>
      </w:tblPr>
      <w:tblGrid>
        <w:gridCol w:w="5778"/>
        <w:gridCol w:w="3652"/>
      </w:tblGrid>
      <w:tr w:rsidR="0085315A" w:rsidRPr="005666EE" w:rsidTr="0085315A">
        <w:tc>
          <w:tcPr>
            <w:tcW w:w="5778" w:type="dxa"/>
          </w:tcPr>
          <w:p w:rsidR="0085315A" w:rsidRDefault="0085315A" w:rsidP="0085315A">
            <w:pPr>
              <w:rPr>
                <w:sz w:val="16"/>
                <w:szCs w:val="16"/>
              </w:rPr>
            </w:pPr>
          </w:p>
          <w:p w:rsidR="0085315A" w:rsidRDefault="0085315A" w:rsidP="0085315A">
            <w:pPr>
              <w:rPr>
                <w:sz w:val="16"/>
                <w:szCs w:val="16"/>
              </w:rPr>
            </w:pPr>
          </w:p>
          <w:p w:rsidR="0085315A" w:rsidRDefault="0085315A" w:rsidP="0085315A">
            <w:pPr>
              <w:rPr>
                <w:sz w:val="16"/>
                <w:szCs w:val="16"/>
              </w:rPr>
            </w:pPr>
          </w:p>
          <w:p w:rsidR="0085315A" w:rsidRDefault="0085315A" w:rsidP="0085315A">
            <w:pPr>
              <w:rPr>
                <w:sz w:val="16"/>
                <w:szCs w:val="16"/>
              </w:rPr>
            </w:pPr>
          </w:p>
          <w:p w:rsidR="0085315A" w:rsidRPr="005666EE" w:rsidRDefault="0085315A" w:rsidP="0085315A">
            <w:pPr>
              <w:rPr>
                <w:sz w:val="16"/>
                <w:szCs w:val="16"/>
              </w:rPr>
            </w:pPr>
          </w:p>
        </w:tc>
        <w:tc>
          <w:tcPr>
            <w:tcW w:w="3652" w:type="dxa"/>
          </w:tcPr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</w:p>
          <w:p w:rsidR="0085315A" w:rsidRDefault="0085315A" w:rsidP="0085315A">
            <w:pPr>
              <w:jc w:val="center"/>
              <w:rPr>
                <w:sz w:val="16"/>
                <w:szCs w:val="16"/>
              </w:rPr>
            </w:pPr>
          </w:p>
          <w:p w:rsidR="0085315A" w:rsidRDefault="0085315A" w:rsidP="008531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1</w:t>
            </w:r>
          </w:p>
          <w:p w:rsidR="0085315A" w:rsidRDefault="0085315A" w:rsidP="008531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постановлению</w:t>
            </w:r>
            <w:r w:rsidRPr="005666EE">
              <w:rPr>
                <w:sz w:val="16"/>
                <w:szCs w:val="16"/>
              </w:rPr>
              <w:t xml:space="preserve"> администрации </w:t>
            </w:r>
          </w:p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с.п.Плановское Терского</w:t>
            </w:r>
            <w:r w:rsidRPr="005666EE">
              <w:rPr>
                <w:sz w:val="16"/>
                <w:szCs w:val="16"/>
              </w:rPr>
              <w:t xml:space="preserve"> муниципального района</w:t>
            </w:r>
          </w:p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КБР</w:t>
            </w:r>
            <w:r w:rsidRPr="005666EE">
              <w:rPr>
                <w:sz w:val="16"/>
                <w:szCs w:val="16"/>
              </w:rPr>
              <w:t xml:space="preserve"> </w:t>
            </w:r>
          </w:p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  <w:r w:rsidRPr="005666EE"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 xml:space="preserve"> </w:t>
            </w:r>
            <w:r w:rsidR="008C6F01">
              <w:rPr>
                <w:sz w:val="16"/>
                <w:szCs w:val="16"/>
              </w:rPr>
              <w:t xml:space="preserve">06.09.2021 г. </w:t>
            </w:r>
            <w:r w:rsidRPr="005666EE">
              <w:rPr>
                <w:sz w:val="16"/>
                <w:szCs w:val="16"/>
              </w:rPr>
              <w:t xml:space="preserve">№ </w:t>
            </w:r>
            <w:r w:rsidR="007E67A7">
              <w:rPr>
                <w:sz w:val="16"/>
                <w:szCs w:val="16"/>
              </w:rPr>
              <w:t>37</w:t>
            </w:r>
            <w:r w:rsidR="008C6F01">
              <w:rPr>
                <w:sz w:val="16"/>
                <w:szCs w:val="16"/>
              </w:rPr>
              <w:t>-П</w:t>
            </w:r>
          </w:p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315A" w:rsidRDefault="0085315A" w:rsidP="005F670B">
      <w:pPr>
        <w:rPr>
          <w:sz w:val="20"/>
          <w:szCs w:val="20"/>
        </w:rPr>
      </w:pPr>
    </w:p>
    <w:p w:rsidR="00834E78" w:rsidRDefault="00834E78" w:rsidP="00834E78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834E78">
        <w:rPr>
          <w:bCs/>
          <w:color w:val="000000"/>
          <w:sz w:val="28"/>
          <w:szCs w:val="28"/>
        </w:rPr>
        <w:t xml:space="preserve">Положение </w:t>
      </w:r>
    </w:p>
    <w:p w:rsidR="00BA4875" w:rsidRPr="00834E78" w:rsidRDefault="00834E78" w:rsidP="00834E78">
      <w:pPr>
        <w:shd w:val="clear" w:color="auto" w:fill="FFFFFF"/>
        <w:jc w:val="center"/>
        <w:rPr>
          <w:color w:val="000000"/>
          <w:sz w:val="28"/>
          <w:szCs w:val="28"/>
        </w:rPr>
      </w:pPr>
      <w:r w:rsidRPr="00834E78">
        <w:rPr>
          <w:bCs/>
          <w:color w:val="000000"/>
          <w:sz w:val="28"/>
          <w:szCs w:val="28"/>
        </w:rPr>
        <w:t>о межведомственной комиссии</w:t>
      </w:r>
      <w:r w:rsidR="00BA4875" w:rsidRPr="00834E78">
        <w:rPr>
          <w:color w:val="000000"/>
          <w:sz w:val="28"/>
          <w:szCs w:val="28"/>
        </w:rPr>
        <w:t> </w:t>
      </w:r>
      <w:r w:rsidRPr="00834E78">
        <w:rPr>
          <w:sz w:val="28"/>
          <w:szCs w:val="28"/>
        </w:rPr>
        <w:t>по признанию жилых помещений непригодными для проживания, многоквартирного дома аварийным и подлежащим сносу или реконструкции, расположенных на территории сельского поселения Плановское</w:t>
      </w:r>
    </w:p>
    <w:p w:rsidR="00834E78" w:rsidRDefault="00834E78" w:rsidP="00BA4875">
      <w:pPr>
        <w:shd w:val="clear" w:color="auto" w:fill="FFFFFF"/>
        <w:jc w:val="center"/>
        <w:rPr>
          <w:color w:val="000000"/>
          <w:sz w:val="27"/>
          <w:szCs w:val="27"/>
        </w:rPr>
      </w:pP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1. Настоящее Положение о межведомственной комиссии </w:t>
      </w:r>
      <w:r>
        <w:rPr>
          <w:sz w:val="26"/>
          <w:szCs w:val="26"/>
        </w:rPr>
        <w:t xml:space="preserve">сельского поселения Плановское Терского муниципального района Кабардино-Балкарской </w:t>
      </w:r>
      <w:r w:rsidR="00C7430E">
        <w:rPr>
          <w:sz w:val="26"/>
          <w:szCs w:val="26"/>
        </w:rPr>
        <w:t xml:space="preserve">Республики </w:t>
      </w:r>
      <w:r w:rsidRPr="009A2F41">
        <w:rPr>
          <w:sz w:val="26"/>
          <w:szCs w:val="26"/>
        </w:rPr>
        <w:t xml:space="preserve">(далее – Положение) определяет порядок деятельности межведомственной комиссии </w:t>
      </w:r>
      <w:r w:rsidRPr="009A2F41">
        <w:rPr>
          <w:rFonts w:ascii="Times New Roman CYR" w:hAnsi="Times New Roman CYR" w:cs="Times New Roman CYR"/>
          <w:sz w:val="26"/>
          <w:szCs w:val="26"/>
        </w:rPr>
        <w:t xml:space="preserve">для оценки жилых помещений </w:t>
      </w:r>
      <w:r w:rsidRPr="009A2F41">
        <w:rPr>
          <w:sz w:val="26"/>
          <w:szCs w:val="26"/>
        </w:rPr>
        <w:t>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(далее – межведомственная комиссия).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2. Межведомственная комиссия создается Администрацией сельского поселения</w:t>
      </w:r>
      <w:r w:rsidR="00C7430E">
        <w:rPr>
          <w:sz w:val="26"/>
          <w:szCs w:val="26"/>
        </w:rPr>
        <w:t xml:space="preserve"> Плановское</w:t>
      </w:r>
      <w:r w:rsidR="00C7430E" w:rsidRPr="00C7430E">
        <w:rPr>
          <w:sz w:val="26"/>
          <w:szCs w:val="26"/>
        </w:rPr>
        <w:t xml:space="preserve"> </w:t>
      </w:r>
      <w:r w:rsidR="00C7430E">
        <w:rPr>
          <w:sz w:val="26"/>
          <w:szCs w:val="26"/>
        </w:rPr>
        <w:t>Терского муниципального района Кабардино-Балкарской Республики</w:t>
      </w:r>
      <w:r w:rsidRPr="009A2F41">
        <w:rPr>
          <w:sz w:val="26"/>
          <w:szCs w:val="26"/>
        </w:rPr>
        <w:t>. Межведомственная комиссия является постоянно действующим коллегиальным органом.</w:t>
      </w:r>
    </w:p>
    <w:p w:rsidR="00834E78" w:rsidRPr="009A2F41" w:rsidRDefault="00834E78" w:rsidP="00834E78">
      <w:pPr>
        <w:ind w:firstLine="709"/>
        <w:jc w:val="both"/>
        <w:rPr>
          <w:sz w:val="26"/>
          <w:szCs w:val="26"/>
        </w:rPr>
      </w:pPr>
      <w:r w:rsidRPr="009A2F41">
        <w:rPr>
          <w:rFonts w:ascii="Times New Roman CYR" w:hAnsi="Times New Roman CYR" w:cs="Times New Roman CYR"/>
          <w:sz w:val="26"/>
          <w:szCs w:val="26"/>
        </w:rPr>
        <w:t xml:space="preserve">3. </w:t>
      </w:r>
      <w:r w:rsidRPr="009A2F41">
        <w:rPr>
          <w:sz w:val="26"/>
          <w:szCs w:val="26"/>
        </w:rPr>
        <w:t>Межведомственная комиссия создается для оценки жилых помещений муниципального жилищного фонда сельского поселения</w:t>
      </w:r>
      <w:r w:rsidR="00C7430E">
        <w:rPr>
          <w:sz w:val="26"/>
          <w:szCs w:val="26"/>
        </w:rPr>
        <w:t xml:space="preserve"> </w:t>
      </w:r>
      <w:r w:rsidR="00C7430E">
        <w:rPr>
          <w:rFonts w:ascii="Times New Roman CYR" w:hAnsi="Times New Roman CYR" w:cs="Times New Roman CYR"/>
          <w:sz w:val="26"/>
          <w:szCs w:val="26"/>
        </w:rPr>
        <w:t>Плановское</w:t>
      </w:r>
      <w:r w:rsidRPr="009A2F41">
        <w:rPr>
          <w:sz w:val="26"/>
          <w:szCs w:val="26"/>
        </w:rPr>
        <w:t xml:space="preserve">. </w:t>
      </w:r>
    </w:p>
    <w:p w:rsidR="00834E78" w:rsidRPr="009A2F41" w:rsidRDefault="00834E78" w:rsidP="00834E78">
      <w:pPr>
        <w:ind w:firstLine="709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Администрации сельских поселений вправе принимать решения о признании частных жилых помещений, находящихся на территориях соответствующих сельских советов пригодными (непригодными) для проживания граждан и делегировать межведомственной комиссии полномочия по оценке соответствия этих помещений установленным законодательством Российской Федерации требованиям и по принятию решения о признании этих помещений пригодными (непригодными) для проживания граждан.</w:t>
      </w:r>
    </w:p>
    <w:p w:rsidR="00834E78" w:rsidRDefault="00834E78" w:rsidP="00834E78">
      <w:pPr>
        <w:ind w:firstLine="709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4. Межведомственная комиссия в своей работе руководствуется действующим законодательством Российской Федерации, строительными нормами и правилами, нормативными актами по эксплуатации жилищного фонда, постановлением Правительства Российской Федерации от 28 января 2006г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подлежащем сносу» (с изменениями и дополнениями), а также настоящим Положением.</w:t>
      </w:r>
    </w:p>
    <w:p w:rsidR="00834E78" w:rsidRPr="009A2F41" w:rsidRDefault="00834E78" w:rsidP="00834E78">
      <w:pPr>
        <w:ind w:firstLine="709"/>
        <w:jc w:val="both"/>
        <w:rPr>
          <w:sz w:val="26"/>
          <w:szCs w:val="26"/>
        </w:rPr>
      </w:pPr>
    </w:p>
    <w:p w:rsidR="00834E78" w:rsidRPr="009A2F41" w:rsidRDefault="00834E78" w:rsidP="00834E78">
      <w:pPr>
        <w:jc w:val="center"/>
        <w:rPr>
          <w:b/>
          <w:sz w:val="26"/>
          <w:szCs w:val="26"/>
        </w:rPr>
      </w:pPr>
      <w:r w:rsidRPr="009A2F41">
        <w:rPr>
          <w:b/>
          <w:sz w:val="26"/>
          <w:szCs w:val="26"/>
          <w:lang w:val="en-US"/>
        </w:rPr>
        <w:t>II</w:t>
      </w:r>
      <w:r w:rsidRPr="009A2F41">
        <w:rPr>
          <w:b/>
          <w:sz w:val="26"/>
          <w:szCs w:val="26"/>
        </w:rPr>
        <w:t>. Организация работы Межведомственной комиссии</w:t>
      </w:r>
    </w:p>
    <w:p w:rsidR="00834E78" w:rsidRPr="009A2F41" w:rsidRDefault="00834E78" w:rsidP="00834E78">
      <w:pPr>
        <w:jc w:val="both"/>
        <w:rPr>
          <w:sz w:val="26"/>
          <w:szCs w:val="26"/>
        </w:rPr>
      </w:pP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1. Состав Межведомственной комиссии, прекращение деятельности, изменение персонального состава утверждается распоряжением Главы Администрации сельского поселения </w:t>
      </w:r>
      <w:r w:rsidR="00C7430E">
        <w:rPr>
          <w:sz w:val="26"/>
          <w:szCs w:val="26"/>
        </w:rPr>
        <w:t>Плановское.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lastRenderedPageBreak/>
        <w:t>2. Члены Межведомственной комиссии участвуют в заседаниях комиссии лично без права передачи своих полномочий другим лицам.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3. Заседания Межведомственной комиссии проводятся по мере поступления заявлений, но не реже одного раза в год и считаются правомочными, если на них присутствует не менее половины членов комиссии.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4. Председатель межведомственной комиссии: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4.1. Осуществляет общий контроль, за реализацией принятых межведомственной комиссией решений, обеспечивает регулярный созыв заседаний Комиссии;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4.2. Руководит деятельностью межведомственной комиссии;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4.3. Председательствует на заседаниях межведомственной комиссии, координирует ее действия, дает рекомендации;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4.4. Формирует повестку дня заседания межведомственной комиссии, исходя из предложений членов межведомственной комиссии;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4.5. Имеет право подписи документов по вопросам деятельности межведомственной комиссии.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5. Заместитель председателя межведомственной комиссии выполняет организационно-методическую работу и исполняет обязанности председателя Межведомственной комиссии во время его отсутствия.</w:t>
      </w:r>
    </w:p>
    <w:p w:rsidR="00834E78" w:rsidRPr="009A2F41" w:rsidRDefault="00834E78" w:rsidP="00834E78">
      <w:pPr>
        <w:ind w:firstLine="708"/>
        <w:rPr>
          <w:sz w:val="26"/>
          <w:szCs w:val="26"/>
        </w:rPr>
      </w:pPr>
      <w:r w:rsidRPr="009A2F41">
        <w:rPr>
          <w:sz w:val="26"/>
          <w:szCs w:val="26"/>
        </w:rPr>
        <w:t>6. Секретарь Межведомственной комиссии: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6.1. Ведет прием документов и их регистрацию;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6.2. Оповещает членов Межведомственной комиссии не позднее 3 дней до даты проведения очередного заседания;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6.3. Проводит работу, связанную с организацией заседаний Межведомственной комиссии; 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6.4. Подготавливает на заседание Межведомственной комиссии пакет документов, оформляет протоколы заседаний Межведомственной комиссии; 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6.5. Подписывает протоколы заседаний Межведомственной комиссии;</w:t>
      </w:r>
    </w:p>
    <w:p w:rsidR="00834E78" w:rsidRPr="009A2F41" w:rsidRDefault="00834E78" w:rsidP="00834E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7. К работе в Межведомственной комиссии привлекается собственник жилого помещения (уполномоченное им лицо) с правом совещательного голоса, а в необходимых случаях квалифицированные эксперты проектно-изыскательских организаций с правом решающего голоса.</w:t>
      </w:r>
    </w:p>
    <w:p w:rsidR="00834E78" w:rsidRPr="009A2F41" w:rsidRDefault="00834E78" w:rsidP="00834E78">
      <w:pPr>
        <w:jc w:val="center"/>
        <w:rPr>
          <w:b/>
          <w:sz w:val="26"/>
          <w:szCs w:val="26"/>
        </w:rPr>
      </w:pPr>
      <w:r w:rsidRPr="009A2F41">
        <w:rPr>
          <w:b/>
          <w:sz w:val="26"/>
          <w:szCs w:val="26"/>
          <w:lang w:val="en-US"/>
        </w:rPr>
        <w:t>III</w:t>
      </w:r>
      <w:r w:rsidRPr="009A2F41">
        <w:rPr>
          <w:b/>
          <w:sz w:val="26"/>
          <w:szCs w:val="26"/>
        </w:rPr>
        <w:t>. Порядок работы</w:t>
      </w:r>
    </w:p>
    <w:p w:rsidR="00834E78" w:rsidRPr="009A2F41" w:rsidRDefault="00834E78" w:rsidP="00834E78">
      <w:pPr>
        <w:jc w:val="center"/>
        <w:rPr>
          <w:b/>
          <w:sz w:val="26"/>
          <w:szCs w:val="26"/>
        </w:rPr>
      </w:pPr>
    </w:p>
    <w:p w:rsidR="00834E78" w:rsidRPr="009A2F41" w:rsidRDefault="00834E78" w:rsidP="00834E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1. Для рассмотрения вопроса о пригодности (непригодности) помещения для проживания и признания многоквартирного дома аварийным собственник помещения или гражданин (наниматель) (далее - Заявитель) представляет в межведомственную комиссию следующие документы:</w:t>
      </w:r>
    </w:p>
    <w:p w:rsidR="00834E78" w:rsidRPr="009A2F41" w:rsidRDefault="00834E78" w:rsidP="00834E78">
      <w:pPr>
        <w:ind w:firstLine="709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заявление либо заключение органов, уполномоченных на проведение государственного контроля и надзора, по вопросам, отнесенным к их компетенции, проводившего оценку соответствия помещения установленным требованиям;</w:t>
      </w:r>
    </w:p>
    <w:p w:rsidR="00834E78" w:rsidRPr="009A2F41" w:rsidRDefault="00834E78" w:rsidP="00834E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нотариально заверенные копии правоустанавливающих документов на жилое помещение;</w:t>
      </w:r>
    </w:p>
    <w:p w:rsidR="00834E78" w:rsidRPr="009A2F41" w:rsidRDefault="00834E78" w:rsidP="00834E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план жилого помещения с его техническим паспортом,</w:t>
      </w:r>
    </w:p>
    <w:p w:rsidR="00834E78" w:rsidRPr="009A2F41" w:rsidRDefault="00834E78" w:rsidP="00834E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- проект реконструкции нежилого помещения для признания его в дальнейшем жилым помещением (представляется дополнительно для нежилого помещения) </w:t>
      </w:r>
    </w:p>
    <w:p w:rsidR="00834E78" w:rsidRPr="009A2F41" w:rsidRDefault="00834E78" w:rsidP="00834E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- заключение специализированной организации, проводящей обследование этого дома (представляется дополнительно для признания многоквартирного дома аварийным). </w:t>
      </w:r>
    </w:p>
    <w:p w:rsidR="00834E78" w:rsidRPr="009A2F41" w:rsidRDefault="00834E78" w:rsidP="00834E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lastRenderedPageBreak/>
        <w:t>По усмотрению заявителя также могут быть представлены документы, обосновывающие заявление и подтверждающие неудовлетворительные условия проживания.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В случае если заявителем выступает орган, уполномоченный на проведение государственного контроля и надзора, в Межведомственную комиссию представляется заключение этого органа, после рассмотрения</w:t>
      </w:r>
      <w:r>
        <w:rPr>
          <w:sz w:val="26"/>
          <w:szCs w:val="26"/>
        </w:rPr>
        <w:t>,</w:t>
      </w:r>
      <w:r w:rsidRPr="009A2F41">
        <w:rPr>
          <w:sz w:val="26"/>
          <w:szCs w:val="26"/>
        </w:rPr>
        <w:t xml:space="preserve"> которого Межведомственная комиссия предлагает собственнику помещения представить необходимые документы.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2. При оценке соответствия находящегося в эксплуатации помещения установленным требованиям проверяется его фактическое состояние. 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При этом проводится оценка степени и категории технического состояния строительных конструкций и жилого дома в целом, степени его огнестойкости, условий обеспечения эвакуации проживающих граждан в случае пожара, санитарно-эпидемиологических требований и гигиенических нормативов, содержания потенциально опасных для человека химических и биологических веществ, качества атмосферного воздуха, уровня радиационного фона и физических факторов источников шума, вибрации, наличия электромагнитных полей, параметров микроклимата помещения, а также месторасположения жилого помещения.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3. Процедура проведения оценки соответствия помещения установленным требованиям включает: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прием и рассмотрение заявления и прилагаемых к нему обосновывающих документов;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определение перечня дополнительных документов (заключения соответствующих органов государственного контроля и надзора, заключение проектно-изыскательской организации по результатам обследования элементов ограждающих и несущих конструкций жилого помещения, акт государственной жилищной инспекции Российской Федерации о результатах проведенных в отношении жилого помещения мероприятий по контролю), необходимых для принятия решения о признании жилого помещения соответствующим (не соответствующим) установленным требованиям;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определение состава привлекаемых экспертов проектно-изыскательских организаций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работу Межведомственной комиссии по оценке пригодности (непригодности) жилых помещений для постоянного проживания, возможности перевода (отказе в переводе) жилого (нежилого) помещения в нежилое (жилое) помещение;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составление Межведомственной комиссией заключения о признании жилого помещения соответствующим (не соответствующим) установленным требованиям и пригодным (непригодным) для проживания, признании многоквартирного дома аварийным и подлежащим сносу или реконструкции (далее - заключение);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- составление акта обследования помещения (в случае принятия Межведомственной комиссией решения о необходимости проведения обследования) и составление Межведомственной комиссией на основании выводов и рекомендаций, указанных в акте, заключении. 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При этом признание Межведомственной комиссией многоквартирного дома аварийным и подлежащим сносу может основываться только на результатах, </w:t>
      </w:r>
      <w:r w:rsidRPr="009A2F41">
        <w:rPr>
          <w:sz w:val="26"/>
          <w:szCs w:val="26"/>
        </w:rPr>
        <w:lastRenderedPageBreak/>
        <w:t>изложенных в заключении специализированной организации, проводящей обследование. В ходе работы Межведомственная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рассмотрение.</w:t>
      </w:r>
    </w:p>
    <w:p w:rsidR="00834E78" w:rsidRPr="009A2F41" w:rsidRDefault="00834E78" w:rsidP="00834E78">
      <w:pPr>
        <w:jc w:val="center"/>
        <w:rPr>
          <w:b/>
          <w:sz w:val="26"/>
          <w:szCs w:val="26"/>
        </w:rPr>
      </w:pPr>
      <w:r w:rsidRPr="009A2F41">
        <w:rPr>
          <w:b/>
          <w:sz w:val="26"/>
          <w:szCs w:val="26"/>
          <w:lang w:val="en-US"/>
        </w:rPr>
        <w:t>IV</w:t>
      </w:r>
      <w:r w:rsidRPr="009A2F41">
        <w:rPr>
          <w:b/>
          <w:sz w:val="26"/>
          <w:szCs w:val="26"/>
        </w:rPr>
        <w:t>. Принятие решения</w:t>
      </w:r>
    </w:p>
    <w:p w:rsidR="00834E78" w:rsidRPr="009A2F41" w:rsidRDefault="00834E78" w:rsidP="00834E78">
      <w:pPr>
        <w:jc w:val="center"/>
        <w:rPr>
          <w:b/>
          <w:sz w:val="26"/>
          <w:szCs w:val="26"/>
        </w:rPr>
      </w:pP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1. Межведомственная комиссия рассматривает поступившее заявление или заключение органа, уполномоченного на проведение государственного контроля и надзора, в течение 30 дней с даты регистрации и принимает решение (в виде заключения), либо решение о проведении дополнительного обследования оцениваемого помещения.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2. По результатам работы Межведомственная комиссия принимает одно из следующих решений: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о необходимости и возможности проведения капитального ремонта, реконструкции или перепланировки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требованиями и после их завершения - о продолжении процедуры оценки;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о несоответствии помещения требованиям, предъявляемым к жилому помещению, с указанием оснований, по которым помещение признается непригодным для проживания;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о признании многоквартирного дома аварийным и подлежащим сносу;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- о признании многоквартирного дома аварийным и подлежащим реконструкции.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Решение принимается большинством голосов членов Межведомственной комиссии и оформляется в виде заключения. Если число голосов «за» и «против» при принятии решения равно, решающим является голос председателя. В случае несогласия с принятым решением члены комиссии вправе выразить свое особое мнение в письменной форме и приложить его к заключению Межведомственной комиссии.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По окончании работы Межведомственная комиссия составляет заключение о признании помещения пригодным (непригодным) для постоянного проживания в 3 экземплярах (Приложение </w:t>
      </w:r>
      <w:r>
        <w:rPr>
          <w:sz w:val="26"/>
          <w:szCs w:val="26"/>
        </w:rPr>
        <w:t xml:space="preserve">№ </w:t>
      </w:r>
      <w:r w:rsidRPr="009A2F41">
        <w:rPr>
          <w:sz w:val="26"/>
          <w:szCs w:val="26"/>
        </w:rPr>
        <w:t xml:space="preserve">1 к Положению). 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В случае обследования помещения Межведомственной комиссией составляется акт обследования помещения в 3 экземплярах (Приложение </w:t>
      </w:r>
      <w:r>
        <w:rPr>
          <w:sz w:val="26"/>
          <w:szCs w:val="26"/>
        </w:rPr>
        <w:t xml:space="preserve">№ </w:t>
      </w:r>
      <w:r w:rsidRPr="009A2F41">
        <w:rPr>
          <w:sz w:val="26"/>
          <w:szCs w:val="26"/>
        </w:rPr>
        <w:t>2 к Положению).</w:t>
      </w:r>
    </w:p>
    <w:p w:rsidR="00834E78" w:rsidRPr="009A2F41" w:rsidRDefault="00834E78" w:rsidP="00B83166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3. На основании заключения Межведомственной  комиссией принимается решение, предусмотренное п. 2. раздела </w:t>
      </w:r>
      <w:r w:rsidRPr="009A2F41">
        <w:rPr>
          <w:sz w:val="26"/>
          <w:szCs w:val="26"/>
          <w:lang w:val="en-US"/>
        </w:rPr>
        <w:t>IV</w:t>
      </w:r>
      <w:r w:rsidRPr="009A2F41">
        <w:rPr>
          <w:sz w:val="26"/>
          <w:szCs w:val="26"/>
        </w:rPr>
        <w:t xml:space="preserve"> настоящего Положения, которое утверждается распоря</w:t>
      </w:r>
      <w:r w:rsidR="00B83166">
        <w:rPr>
          <w:sz w:val="26"/>
          <w:szCs w:val="26"/>
        </w:rPr>
        <w:t>жением Главы Администрации</w:t>
      </w:r>
      <w:r w:rsidRPr="009A2F41">
        <w:rPr>
          <w:sz w:val="26"/>
          <w:szCs w:val="26"/>
        </w:rPr>
        <w:t xml:space="preserve"> сельского поселения </w:t>
      </w:r>
      <w:r w:rsidR="00B83166">
        <w:rPr>
          <w:sz w:val="26"/>
          <w:szCs w:val="26"/>
        </w:rPr>
        <w:t>Плановское</w:t>
      </w:r>
      <w:r w:rsidRPr="009A2F41">
        <w:rPr>
          <w:sz w:val="26"/>
          <w:szCs w:val="26"/>
        </w:rPr>
        <w:t xml:space="preserve"> с указанием о дальнейшем использовании помещения, сроках отселения физических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законодательством. Договоры на жилые помещения, признанные непригодными для проживания, могут быть расторгнуты по требованию любой из сторон договора в судебном порядке в соответствии с законодательством.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lastRenderedPageBreak/>
        <w:t xml:space="preserve">4. Один экземпляр распоряжения Главы Администрации сельского поселения </w:t>
      </w:r>
      <w:r w:rsidR="00B83166">
        <w:rPr>
          <w:sz w:val="26"/>
          <w:szCs w:val="26"/>
        </w:rPr>
        <w:t>Плановское</w:t>
      </w:r>
      <w:r w:rsidRPr="009A2F41">
        <w:rPr>
          <w:sz w:val="26"/>
          <w:szCs w:val="26"/>
        </w:rPr>
        <w:t xml:space="preserve"> и заключения направляется Межведомственной комиссией в 5-дневный срок заявителю.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В случае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состояния, распоряжение Главы Администрации сельского поселения </w:t>
      </w:r>
      <w:r w:rsidR="00B83166">
        <w:rPr>
          <w:sz w:val="26"/>
          <w:szCs w:val="26"/>
        </w:rPr>
        <w:t xml:space="preserve">Плановское </w:t>
      </w:r>
      <w:r w:rsidRPr="009A2F41">
        <w:rPr>
          <w:sz w:val="26"/>
          <w:szCs w:val="26"/>
        </w:rPr>
        <w:t>направляется собственнику жилья и заявителю не позднее рабочего дня, следующего за днем оформления постановления.</w:t>
      </w:r>
    </w:p>
    <w:p w:rsidR="00834E78" w:rsidRPr="009A2F41" w:rsidRDefault="00834E78" w:rsidP="00834E78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4.5. Решение Межведомственной комиссии может быть обжаловано заинтересованными лицами в судебном порядке.</w:t>
      </w:r>
    </w:p>
    <w:p w:rsidR="00834E78" w:rsidRPr="009A2F41" w:rsidRDefault="00834E78" w:rsidP="00834E7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2F41">
        <w:rPr>
          <w:rFonts w:ascii="Times New Roman" w:hAnsi="Times New Roman" w:cs="Times New Roman"/>
          <w:sz w:val="26"/>
          <w:szCs w:val="26"/>
        </w:rPr>
        <w:t>4.6. Собственник жилого помещения (Заявитель) несет ответственность за подлинность предоставленных им документов и сведений.</w:t>
      </w:r>
    </w:p>
    <w:p w:rsidR="00834E78" w:rsidRPr="003B6C28" w:rsidRDefault="00834E78" w:rsidP="00834E7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2F41">
        <w:rPr>
          <w:rFonts w:ascii="Times New Roman" w:hAnsi="Times New Roman" w:cs="Times New Roman"/>
          <w:sz w:val="26"/>
          <w:szCs w:val="26"/>
        </w:rPr>
        <w:t>4.7. Члены Межведомственной комиссии несут ответственность, предусмотренную действующим законодательством Российской Федерации.</w:t>
      </w:r>
    </w:p>
    <w:p w:rsidR="008A10C4" w:rsidRDefault="008A10C4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8C45E4" w:rsidRDefault="008C45E4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83166">
      <w:pPr>
        <w:autoSpaceDE w:val="0"/>
        <w:autoSpaceDN w:val="0"/>
        <w:adjustRightInd w:val="0"/>
      </w:pPr>
    </w:p>
    <w:p w:rsidR="00B83166" w:rsidRPr="00B83166" w:rsidRDefault="00B83166" w:rsidP="00B83166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№</w:t>
      </w:r>
      <w:r w:rsidRPr="00B83166">
        <w:rPr>
          <w:color w:val="000000"/>
        </w:rPr>
        <w:t xml:space="preserve"> 1</w:t>
      </w:r>
    </w:p>
    <w:p w:rsidR="00B83166" w:rsidRPr="00B83166" w:rsidRDefault="00B83166" w:rsidP="00B83166">
      <w:pPr>
        <w:autoSpaceDE w:val="0"/>
        <w:autoSpaceDN w:val="0"/>
        <w:adjustRightInd w:val="0"/>
        <w:ind w:firstLine="709"/>
        <w:jc w:val="right"/>
      </w:pPr>
      <w:r w:rsidRPr="00B83166">
        <w:rPr>
          <w:color w:val="000000"/>
        </w:rPr>
        <w:t xml:space="preserve">к </w:t>
      </w:r>
      <w:r w:rsidRPr="00B83166">
        <w:t xml:space="preserve"> положению о межведомственной комиссии</w:t>
      </w:r>
    </w:p>
    <w:p w:rsidR="00B83166" w:rsidRPr="00B83166" w:rsidRDefault="00B83166" w:rsidP="00B83166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B83166" w:rsidRPr="003B6C28" w:rsidRDefault="00B83166" w:rsidP="00B83166">
      <w:pPr>
        <w:jc w:val="right"/>
      </w:pPr>
    </w:p>
    <w:p w:rsidR="00B83166" w:rsidRPr="009A2F41" w:rsidRDefault="00B83166" w:rsidP="00B83166">
      <w:pPr>
        <w:rPr>
          <w:sz w:val="26"/>
          <w:szCs w:val="26"/>
        </w:rPr>
      </w:pPr>
    </w:p>
    <w:p w:rsidR="00B83166" w:rsidRPr="009A2F41" w:rsidRDefault="00B83166" w:rsidP="00B83166">
      <w:pPr>
        <w:rPr>
          <w:sz w:val="26"/>
          <w:szCs w:val="26"/>
        </w:rPr>
      </w:pPr>
    </w:p>
    <w:p w:rsidR="00B83166" w:rsidRPr="009A2F41" w:rsidRDefault="00B83166" w:rsidP="00B83166">
      <w:pPr>
        <w:jc w:val="center"/>
        <w:rPr>
          <w:b/>
          <w:sz w:val="26"/>
          <w:szCs w:val="26"/>
        </w:rPr>
      </w:pPr>
      <w:r w:rsidRPr="009A2F41">
        <w:rPr>
          <w:b/>
          <w:sz w:val="26"/>
          <w:szCs w:val="26"/>
        </w:rPr>
        <w:t>ЗАКЛЮЧЕНИЕ</w:t>
      </w:r>
    </w:p>
    <w:p w:rsidR="00B83166" w:rsidRPr="009A2F41" w:rsidRDefault="00B83166" w:rsidP="00B83166">
      <w:pPr>
        <w:jc w:val="center"/>
        <w:rPr>
          <w:b/>
          <w:sz w:val="26"/>
          <w:szCs w:val="26"/>
        </w:rPr>
      </w:pPr>
      <w:r w:rsidRPr="009A2F41">
        <w:rPr>
          <w:b/>
          <w:sz w:val="26"/>
          <w:szCs w:val="26"/>
        </w:rPr>
        <w:t>о признании жилого помещения пригодным (непригодным)</w:t>
      </w:r>
    </w:p>
    <w:p w:rsidR="00B83166" w:rsidRPr="009A2F41" w:rsidRDefault="00B83166" w:rsidP="00B83166">
      <w:pPr>
        <w:jc w:val="center"/>
        <w:rPr>
          <w:b/>
          <w:sz w:val="26"/>
          <w:szCs w:val="26"/>
        </w:rPr>
      </w:pPr>
      <w:r w:rsidRPr="009A2F41">
        <w:rPr>
          <w:b/>
          <w:sz w:val="26"/>
          <w:szCs w:val="26"/>
        </w:rPr>
        <w:t xml:space="preserve"> для постоянного проживания</w:t>
      </w:r>
    </w:p>
    <w:p w:rsidR="00B83166" w:rsidRPr="009A2F41" w:rsidRDefault="00B83166" w:rsidP="00B83166">
      <w:pPr>
        <w:rPr>
          <w:sz w:val="26"/>
          <w:szCs w:val="26"/>
        </w:rPr>
      </w:pPr>
    </w:p>
    <w:p w:rsidR="00B83166" w:rsidRPr="009A2F41" w:rsidRDefault="00B83166" w:rsidP="00B83166">
      <w:pPr>
        <w:jc w:val="both"/>
        <w:rPr>
          <w:sz w:val="26"/>
          <w:szCs w:val="26"/>
        </w:rPr>
      </w:pPr>
      <w:r>
        <w:rPr>
          <w:sz w:val="26"/>
          <w:szCs w:val="26"/>
        </w:rPr>
        <w:t>№ __________________</w:t>
      </w:r>
      <w:r>
        <w:rPr>
          <w:sz w:val="26"/>
          <w:szCs w:val="26"/>
        </w:rPr>
        <w:tab/>
        <w:t xml:space="preserve">           </w:t>
      </w:r>
      <w:r w:rsidRPr="009A2F41">
        <w:rPr>
          <w:sz w:val="26"/>
          <w:szCs w:val="26"/>
        </w:rPr>
        <w:t>______________________________(дата)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5E35CB" w:rsidRDefault="00B83166" w:rsidP="00B83166">
      <w:pPr>
        <w:jc w:val="center"/>
        <w:rPr>
          <w:sz w:val="20"/>
          <w:szCs w:val="20"/>
        </w:rPr>
      </w:pPr>
      <w:r w:rsidRPr="005E35CB">
        <w:rPr>
          <w:sz w:val="20"/>
          <w:szCs w:val="20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Межведомственная комиссия, назначенная 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______________________________________________________________________,</w:t>
      </w:r>
    </w:p>
    <w:p w:rsidR="00B83166" w:rsidRPr="005E35CB" w:rsidRDefault="00B83166" w:rsidP="00B83166">
      <w:pPr>
        <w:jc w:val="center"/>
        <w:rPr>
          <w:sz w:val="20"/>
          <w:szCs w:val="20"/>
        </w:rPr>
      </w:pPr>
      <w:r w:rsidRPr="005E35CB">
        <w:rPr>
          <w:sz w:val="20"/>
          <w:szCs w:val="20"/>
        </w:rPr>
        <w:t>(кем назначена, наименование федерального органа исполнительной 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в составе председателя 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5E35CB" w:rsidRDefault="00B83166" w:rsidP="00B83166">
      <w:pPr>
        <w:jc w:val="center"/>
        <w:rPr>
          <w:sz w:val="20"/>
          <w:szCs w:val="20"/>
        </w:rPr>
      </w:pPr>
      <w:r w:rsidRPr="005E35CB">
        <w:rPr>
          <w:sz w:val="20"/>
          <w:szCs w:val="20"/>
        </w:rPr>
        <w:t>(ф.и.о., занимаемая должность и место работы)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и членов комиссии _____________________________________________________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5E35CB" w:rsidRDefault="00B83166" w:rsidP="00B83166">
      <w:pPr>
        <w:jc w:val="center"/>
        <w:rPr>
          <w:sz w:val="20"/>
          <w:szCs w:val="20"/>
        </w:rPr>
      </w:pPr>
      <w:r w:rsidRPr="005E35CB">
        <w:rPr>
          <w:sz w:val="20"/>
          <w:szCs w:val="20"/>
        </w:rPr>
        <w:t>(ф.и.о., занимаемая должность и место работы)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при участии приглашенных экспертов 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5E35CB" w:rsidRDefault="00B83166" w:rsidP="00B83166">
      <w:pPr>
        <w:jc w:val="center"/>
        <w:rPr>
          <w:sz w:val="20"/>
          <w:szCs w:val="20"/>
        </w:rPr>
      </w:pPr>
      <w:r w:rsidRPr="005E35CB">
        <w:rPr>
          <w:sz w:val="20"/>
          <w:szCs w:val="20"/>
        </w:rPr>
        <w:t>(ф.и.о., занимаемая должность и место работы)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и приглашенного собственника помещения или уполномоченного им лица ______________________________________________________________________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5E35CB" w:rsidRDefault="00B83166" w:rsidP="00B83166">
      <w:pPr>
        <w:jc w:val="center"/>
        <w:rPr>
          <w:sz w:val="20"/>
          <w:szCs w:val="20"/>
        </w:rPr>
      </w:pPr>
      <w:r w:rsidRPr="005E35CB">
        <w:rPr>
          <w:sz w:val="20"/>
          <w:szCs w:val="20"/>
        </w:rPr>
        <w:t>(ф.и.о., занимаемая должность и место работы)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по результатам рассмотренных документов 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B83166" w:rsidRPr="005E35CB" w:rsidRDefault="00B83166" w:rsidP="00B83166">
      <w:pPr>
        <w:jc w:val="center"/>
        <w:rPr>
          <w:sz w:val="20"/>
          <w:szCs w:val="20"/>
        </w:rPr>
      </w:pPr>
      <w:r w:rsidRPr="005E35CB">
        <w:rPr>
          <w:sz w:val="20"/>
          <w:szCs w:val="20"/>
        </w:rPr>
        <w:t>(приводится перечень документов)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и на основании акта межведомственной комиссии, составленного по результатам обследования, 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5E35CB" w:rsidRDefault="00B83166" w:rsidP="00B83166">
      <w:pPr>
        <w:jc w:val="center"/>
        <w:rPr>
          <w:sz w:val="20"/>
          <w:szCs w:val="20"/>
        </w:rPr>
      </w:pPr>
      <w:r w:rsidRPr="005E35CB">
        <w:rPr>
          <w:sz w:val="20"/>
          <w:szCs w:val="20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приняла заключение о 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______________________________________________________________________.</w:t>
      </w:r>
    </w:p>
    <w:p w:rsidR="00B83166" w:rsidRPr="005E35CB" w:rsidRDefault="00B83166" w:rsidP="00B83166">
      <w:pPr>
        <w:jc w:val="center"/>
        <w:rPr>
          <w:sz w:val="18"/>
          <w:szCs w:val="18"/>
        </w:rPr>
      </w:pPr>
      <w:r w:rsidRPr="005E35CB">
        <w:rPr>
          <w:sz w:val="18"/>
          <w:szCs w:val="18"/>
        </w:rPr>
        <w:t xml:space="preserve">(приводится обоснование принятого межведомственной комиссией заключения об оценке соответствия помещения требованиям, предъявляемым к жилому помещению, </w:t>
      </w:r>
    </w:p>
    <w:p w:rsidR="00B83166" w:rsidRPr="005E35CB" w:rsidRDefault="00B83166" w:rsidP="00B83166">
      <w:pPr>
        <w:jc w:val="center"/>
        <w:rPr>
          <w:sz w:val="18"/>
          <w:szCs w:val="18"/>
        </w:rPr>
      </w:pPr>
      <w:r w:rsidRPr="005E35CB">
        <w:rPr>
          <w:sz w:val="18"/>
          <w:szCs w:val="18"/>
        </w:rPr>
        <w:t>и о его пригодности (непригодности) для постоянного проживания)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</w:p>
    <w:p w:rsidR="00B83166" w:rsidRPr="009A2F41" w:rsidRDefault="00B83166" w:rsidP="00B83166">
      <w:pPr>
        <w:jc w:val="both"/>
        <w:rPr>
          <w:sz w:val="26"/>
          <w:szCs w:val="26"/>
        </w:rPr>
      </w:pP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Приложение к заключению:</w:t>
      </w:r>
    </w:p>
    <w:p w:rsidR="00B83166" w:rsidRPr="009A2F41" w:rsidRDefault="00B83166" w:rsidP="00B83166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а) перечень рассмотренных документов;</w:t>
      </w:r>
    </w:p>
    <w:p w:rsidR="00B83166" w:rsidRPr="009A2F41" w:rsidRDefault="00B83166" w:rsidP="00B83166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б) акт обследования помещения (в случае проведения обследования);</w:t>
      </w:r>
    </w:p>
    <w:p w:rsidR="00B83166" w:rsidRPr="009A2F41" w:rsidRDefault="00B83166" w:rsidP="00B83166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в) перечень других материалов, запрошенных межведомственной комиссией;</w:t>
      </w:r>
    </w:p>
    <w:p w:rsidR="00B83166" w:rsidRPr="009A2F41" w:rsidRDefault="00B83166" w:rsidP="00B83166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г) особое мнение членов межведомственной комиссии: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</w:p>
    <w:p w:rsidR="00B83166" w:rsidRPr="009A2F41" w:rsidRDefault="00B83166" w:rsidP="00B83166">
      <w:pPr>
        <w:jc w:val="both"/>
        <w:rPr>
          <w:sz w:val="26"/>
          <w:szCs w:val="26"/>
        </w:rPr>
      </w:pP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Председатель межведомственной комиссии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_____________________ </w:t>
      </w:r>
      <w:r>
        <w:rPr>
          <w:sz w:val="26"/>
          <w:szCs w:val="26"/>
        </w:rPr>
        <w:t xml:space="preserve">      </w:t>
      </w:r>
      <w:r w:rsidRPr="009A2F41">
        <w:rPr>
          <w:sz w:val="26"/>
          <w:szCs w:val="26"/>
        </w:rPr>
        <w:t>________________________________</w:t>
      </w:r>
    </w:p>
    <w:p w:rsidR="00B83166" w:rsidRPr="009A2F41" w:rsidRDefault="00B83166" w:rsidP="00B83166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(подпись) </w:t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  <w:t>(ф.и.о.)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Члены межведомственной комиссии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_____________________ </w:t>
      </w:r>
      <w:r>
        <w:rPr>
          <w:sz w:val="26"/>
          <w:szCs w:val="26"/>
        </w:rPr>
        <w:t xml:space="preserve">      </w:t>
      </w:r>
      <w:r w:rsidRPr="009A2F41">
        <w:rPr>
          <w:sz w:val="26"/>
          <w:szCs w:val="26"/>
        </w:rPr>
        <w:t>________________________________</w:t>
      </w:r>
    </w:p>
    <w:p w:rsidR="00B83166" w:rsidRPr="009A2F41" w:rsidRDefault="00B83166" w:rsidP="00B83166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(подпись) </w:t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  <w:t>(ф.и.о.)</w:t>
      </w:r>
    </w:p>
    <w:p w:rsidR="00B83166" w:rsidRPr="009A2F41" w:rsidRDefault="00B83166" w:rsidP="00B83166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</w:t>
      </w:r>
      <w:r>
        <w:rPr>
          <w:sz w:val="26"/>
          <w:szCs w:val="26"/>
        </w:rPr>
        <w:t xml:space="preserve">      </w:t>
      </w:r>
      <w:r w:rsidRPr="009A2F41">
        <w:rPr>
          <w:sz w:val="26"/>
          <w:szCs w:val="26"/>
        </w:rPr>
        <w:t xml:space="preserve"> ________________________________</w:t>
      </w:r>
    </w:p>
    <w:p w:rsidR="00B83166" w:rsidRPr="009A2F41" w:rsidRDefault="00B83166" w:rsidP="00B83166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(подпись) </w:t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</w:r>
      <w:r w:rsidRPr="009A2F41">
        <w:rPr>
          <w:sz w:val="26"/>
          <w:szCs w:val="26"/>
        </w:rPr>
        <w:tab/>
        <w:t>(ф.и.о.)</w:t>
      </w:r>
    </w:p>
    <w:p w:rsidR="00B83166" w:rsidRPr="00182ABD" w:rsidRDefault="00B83166" w:rsidP="00B83166">
      <w:pPr>
        <w:autoSpaceDE w:val="0"/>
        <w:autoSpaceDN w:val="0"/>
        <w:adjustRightInd w:val="0"/>
      </w:pPr>
    </w:p>
    <w:p w:rsidR="008C45E4" w:rsidRDefault="008C45E4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8C45E4" w:rsidRDefault="008C45E4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8C45E4" w:rsidRDefault="008C45E4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8C45E4" w:rsidRDefault="008C45E4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83166" w:rsidRDefault="00B83166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F76309" w:rsidRDefault="00F76309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8A10C4" w:rsidRPr="00F76309" w:rsidRDefault="00B83166" w:rsidP="008A10C4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A10C4" w:rsidRPr="00F76309" w:rsidRDefault="008A10C4" w:rsidP="008A10C4">
      <w:pPr>
        <w:autoSpaceDE w:val="0"/>
        <w:autoSpaceDN w:val="0"/>
        <w:adjustRightInd w:val="0"/>
        <w:ind w:firstLine="709"/>
        <w:jc w:val="right"/>
      </w:pPr>
      <w:r w:rsidRPr="00F76309">
        <w:t xml:space="preserve">к </w:t>
      </w:r>
      <w:r w:rsidR="00B83166">
        <w:t>положению о межведомственной комиссии</w:t>
      </w:r>
    </w:p>
    <w:p w:rsidR="008D4ED1" w:rsidRDefault="008D4ED1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8D4ED1" w:rsidRDefault="008D4ED1" w:rsidP="00BA4875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BA4875" w:rsidRDefault="00BA4875" w:rsidP="00BA4875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</w:t>
      </w:r>
    </w:p>
    <w:p w:rsidR="00BA4875" w:rsidRDefault="00BA4875" w:rsidP="00BA4875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обследования помещения</w:t>
      </w:r>
      <w:r w:rsidR="008D4ED1">
        <w:rPr>
          <w:color w:val="000000"/>
          <w:sz w:val="27"/>
          <w:szCs w:val="27"/>
        </w:rPr>
        <w:t xml:space="preserve"> (многоквартирного дома)</w:t>
      </w:r>
    </w:p>
    <w:p w:rsidR="008D4ED1" w:rsidRDefault="008D4ED1" w:rsidP="00BA4875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D4ED1" w:rsidRDefault="008D4ED1" w:rsidP="008D4ED1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 ______________                                                  «____» _______________20___г.</w:t>
      </w:r>
    </w:p>
    <w:p w:rsidR="008D4ED1" w:rsidRDefault="008D4ED1" w:rsidP="008D4ED1">
      <w:pPr>
        <w:shd w:val="clear" w:color="auto" w:fill="FFFFFF"/>
        <w:jc w:val="both"/>
        <w:rPr>
          <w:color w:val="000000"/>
          <w:sz w:val="27"/>
          <w:szCs w:val="27"/>
        </w:rPr>
      </w:pPr>
    </w:p>
    <w:p w:rsidR="008D4ED1" w:rsidRDefault="008D4ED1" w:rsidP="008D4ED1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8D4ED1" w:rsidRPr="008D4ED1" w:rsidRDefault="008D4ED1" w:rsidP="008D4ED1">
      <w:pPr>
        <w:shd w:val="clear" w:color="auto" w:fill="FFFFFF"/>
        <w:jc w:val="both"/>
        <w:rPr>
          <w:color w:val="000000"/>
        </w:rPr>
      </w:pPr>
      <w:r w:rsidRPr="008D4ED1">
        <w:rPr>
          <w:color w:val="000000"/>
        </w:rPr>
        <w:t xml:space="preserve">                  (почтовый адрес помещения (многоквартирного дома)) </w:t>
      </w:r>
    </w:p>
    <w:p w:rsidR="00BA4875" w:rsidRDefault="00BA4875" w:rsidP="00BA4875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182ABD" w:rsidRDefault="00182ABD" w:rsidP="00BA4875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Межведомственная комиссия, назначенная </w:t>
      </w:r>
    </w:p>
    <w:p w:rsidR="00182ABD" w:rsidRDefault="00182ABD" w:rsidP="00BA4875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354E83" w:rsidRDefault="00182ABD" w:rsidP="00354E83">
      <w:pPr>
        <w:autoSpaceDE w:val="0"/>
        <w:autoSpaceDN w:val="0"/>
        <w:adjustRightInd w:val="0"/>
      </w:pPr>
      <w:r>
        <w:t xml:space="preserve">             </w:t>
      </w:r>
      <w:r w:rsidRPr="00182ABD">
        <w:t>(кем назначена, органа местного самоуправления, дата, номер решения)</w:t>
      </w:r>
    </w:p>
    <w:p w:rsidR="00182ABD" w:rsidRDefault="00182ABD" w:rsidP="00354E83">
      <w:pPr>
        <w:autoSpaceDE w:val="0"/>
        <w:autoSpaceDN w:val="0"/>
        <w:adjustRightInd w:val="0"/>
      </w:pPr>
      <w:r w:rsidRPr="00182ABD">
        <w:rPr>
          <w:sz w:val="28"/>
          <w:szCs w:val="28"/>
        </w:rPr>
        <w:t>В составе председателя</w:t>
      </w:r>
      <w:r>
        <w:t xml:space="preserve"> ______________________________________________________</w:t>
      </w:r>
    </w:p>
    <w:p w:rsidR="00182ABD" w:rsidRPr="00134794" w:rsidRDefault="00182ABD" w:rsidP="00354E83">
      <w:pPr>
        <w:autoSpaceDE w:val="0"/>
        <w:autoSpaceDN w:val="0"/>
        <w:adjustRightInd w:val="0"/>
        <w:rPr>
          <w:sz w:val="20"/>
          <w:szCs w:val="20"/>
        </w:rPr>
      </w:pPr>
      <w:r>
        <w:t xml:space="preserve">                                                        </w:t>
      </w:r>
      <w:r w:rsidRPr="00134794">
        <w:rPr>
          <w:sz w:val="20"/>
          <w:szCs w:val="20"/>
        </w:rPr>
        <w:t>(Ф.И.О.,занимаемая должность и место работы)</w:t>
      </w:r>
    </w:p>
    <w:p w:rsidR="00182ABD" w:rsidRDefault="00182ABD" w:rsidP="00354E83">
      <w:pPr>
        <w:autoSpaceDE w:val="0"/>
        <w:autoSpaceDN w:val="0"/>
        <w:adjustRightInd w:val="0"/>
      </w:pPr>
      <w:r w:rsidRPr="00182ABD">
        <w:rPr>
          <w:sz w:val="28"/>
          <w:szCs w:val="28"/>
        </w:rPr>
        <w:t>И членов комиссии:</w:t>
      </w:r>
      <w:r>
        <w:t xml:space="preserve"> _________________________________________________________</w:t>
      </w:r>
    </w:p>
    <w:p w:rsidR="00182ABD" w:rsidRPr="00134794" w:rsidRDefault="00182ABD" w:rsidP="00354E83">
      <w:pPr>
        <w:autoSpaceDE w:val="0"/>
        <w:autoSpaceDN w:val="0"/>
        <w:adjustRightInd w:val="0"/>
        <w:rPr>
          <w:sz w:val="20"/>
          <w:szCs w:val="20"/>
        </w:rPr>
      </w:pPr>
      <w:r>
        <w:t xml:space="preserve">                                                        </w:t>
      </w:r>
      <w:r w:rsidRPr="00134794">
        <w:rPr>
          <w:sz w:val="20"/>
          <w:szCs w:val="20"/>
        </w:rPr>
        <w:t>(Ф.И.О.,занимаемая должность и место работы)</w:t>
      </w:r>
    </w:p>
    <w:p w:rsidR="00182ABD" w:rsidRDefault="00182ABD" w:rsidP="00354E83">
      <w:pPr>
        <w:autoSpaceDE w:val="0"/>
        <w:autoSpaceDN w:val="0"/>
        <w:adjustRightInd w:val="0"/>
      </w:pPr>
      <w:r>
        <w:t>_____________________________________________________________________________</w:t>
      </w:r>
    </w:p>
    <w:p w:rsidR="00182ABD" w:rsidRDefault="00182ABD" w:rsidP="00354E83">
      <w:pPr>
        <w:autoSpaceDE w:val="0"/>
        <w:autoSpaceDN w:val="0"/>
        <w:adjustRightInd w:val="0"/>
      </w:pPr>
    </w:p>
    <w:p w:rsidR="00182ABD" w:rsidRDefault="00182ABD" w:rsidP="00354E83">
      <w:pPr>
        <w:autoSpaceDE w:val="0"/>
        <w:autoSpaceDN w:val="0"/>
        <w:adjustRightInd w:val="0"/>
      </w:pPr>
      <w:r w:rsidRPr="00182ABD">
        <w:rPr>
          <w:sz w:val="28"/>
          <w:szCs w:val="28"/>
        </w:rPr>
        <w:t>При участии приглашенных экспертов</w:t>
      </w:r>
      <w:r>
        <w:t>_______________________________________</w:t>
      </w:r>
    </w:p>
    <w:p w:rsidR="00182ABD" w:rsidRDefault="00182ABD" w:rsidP="00354E83">
      <w:pPr>
        <w:autoSpaceDE w:val="0"/>
        <w:autoSpaceDN w:val="0"/>
        <w:adjustRightInd w:val="0"/>
      </w:pPr>
      <w:r>
        <w:t>_____________________________________________________________________________</w:t>
      </w:r>
    </w:p>
    <w:p w:rsidR="00182ABD" w:rsidRPr="00134794" w:rsidRDefault="00182ABD" w:rsidP="00354E83">
      <w:pPr>
        <w:autoSpaceDE w:val="0"/>
        <w:autoSpaceDN w:val="0"/>
        <w:adjustRightInd w:val="0"/>
        <w:rPr>
          <w:sz w:val="20"/>
          <w:szCs w:val="20"/>
        </w:rPr>
      </w:pPr>
      <w:r w:rsidRPr="00134794">
        <w:rPr>
          <w:sz w:val="20"/>
          <w:szCs w:val="20"/>
        </w:rPr>
        <w:t xml:space="preserve">                               </w:t>
      </w:r>
      <w:r w:rsidR="00134794">
        <w:rPr>
          <w:sz w:val="20"/>
          <w:szCs w:val="20"/>
        </w:rPr>
        <w:t xml:space="preserve">            </w:t>
      </w:r>
      <w:r w:rsidRPr="00134794">
        <w:rPr>
          <w:sz w:val="20"/>
          <w:szCs w:val="20"/>
        </w:rPr>
        <w:t xml:space="preserve">   (Ф.И.О.,занимаемая должность и место работы)</w:t>
      </w:r>
    </w:p>
    <w:p w:rsidR="00182ABD" w:rsidRDefault="00182ABD" w:rsidP="00354E83">
      <w:pPr>
        <w:autoSpaceDE w:val="0"/>
        <w:autoSpaceDN w:val="0"/>
        <w:adjustRightInd w:val="0"/>
      </w:pPr>
      <w:r>
        <w:t>И приглашенного собственника помещения или уполномоченного им лица</w:t>
      </w:r>
    </w:p>
    <w:p w:rsidR="00182ABD" w:rsidRDefault="00182ABD" w:rsidP="00354E83">
      <w:pPr>
        <w:autoSpaceDE w:val="0"/>
        <w:autoSpaceDN w:val="0"/>
        <w:adjustRightInd w:val="0"/>
      </w:pPr>
      <w:r>
        <w:t>_____________________________________________________________________________</w:t>
      </w:r>
    </w:p>
    <w:p w:rsidR="00134794" w:rsidRDefault="00134794" w:rsidP="00134794">
      <w:pPr>
        <w:autoSpaceDE w:val="0"/>
        <w:autoSpaceDN w:val="0"/>
        <w:adjustRightInd w:val="0"/>
        <w:rPr>
          <w:sz w:val="20"/>
          <w:szCs w:val="20"/>
        </w:rPr>
      </w:pPr>
      <w:r>
        <w:t xml:space="preserve">                                    </w:t>
      </w:r>
      <w:r w:rsidRPr="00134794">
        <w:rPr>
          <w:sz w:val="20"/>
          <w:szCs w:val="20"/>
        </w:rPr>
        <w:t>(Ф.И.О.,занимаемая должность и место работы)</w:t>
      </w:r>
    </w:p>
    <w:p w:rsidR="00134794" w:rsidRDefault="00134794" w:rsidP="00134794">
      <w:pPr>
        <w:autoSpaceDE w:val="0"/>
        <w:autoSpaceDN w:val="0"/>
        <w:adjustRightInd w:val="0"/>
        <w:rPr>
          <w:sz w:val="20"/>
          <w:szCs w:val="20"/>
        </w:rPr>
      </w:pPr>
    </w:p>
    <w:p w:rsidR="00134794" w:rsidRDefault="00134794" w:rsidP="001347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Произвела обследование помещения(многоквартирного дома) по заявлению </w:t>
      </w:r>
    </w:p>
    <w:p w:rsidR="00134794" w:rsidRDefault="00134794" w:rsidP="00134794">
      <w:pPr>
        <w:autoSpaceDE w:val="0"/>
        <w:autoSpaceDN w:val="0"/>
        <w:adjustRightInd w:val="0"/>
        <w:rPr>
          <w:sz w:val="28"/>
          <w:szCs w:val="28"/>
        </w:rPr>
      </w:pPr>
    </w:p>
    <w:p w:rsidR="00134794" w:rsidRDefault="00134794" w:rsidP="001347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5E35CB" w:rsidRDefault="00134794" w:rsidP="005E35C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(реквизиты заявителя: ф.и.о. и адрес – для физического лица</w:t>
      </w:r>
      <w:r w:rsidR="005E35CB">
        <w:rPr>
          <w:sz w:val="20"/>
          <w:szCs w:val="20"/>
        </w:rPr>
        <w:t xml:space="preserve">, </w:t>
      </w:r>
      <w:r w:rsidR="005E35CB" w:rsidRPr="005E35CB">
        <w:rPr>
          <w:sz w:val="26"/>
          <w:szCs w:val="26"/>
        </w:rPr>
        <w:t xml:space="preserve"> </w:t>
      </w:r>
      <w:r w:rsidR="005E35CB" w:rsidRPr="005E35CB">
        <w:rPr>
          <w:sz w:val="20"/>
          <w:szCs w:val="20"/>
        </w:rPr>
        <w:t>наименование организации и занимаемая должность - для юридического лица)</w:t>
      </w:r>
    </w:p>
    <w:p w:rsidR="005E35CB" w:rsidRDefault="005E35CB" w:rsidP="005E35CB">
      <w:pPr>
        <w:autoSpaceDE w:val="0"/>
        <w:autoSpaceDN w:val="0"/>
        <w:adjustRightInd w:val="0"/>
        <w:rPr>
          <w:sz w:val="20"/>
          <w:szCs w:val="20"/>
        </w:rPr>
      </w:pP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и составила настоящий акт обследования помещения 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______________________________________________________________________.</w:t>
      </w:r>
    </w:p>
    <w:p w:rsidR="005E35CB" w:rsidRPr="005E35CB" w:rsidRDefault="005E35CB" w:rsidP="005E35CB">
      <w:pPr>
        <w:jc w:val="center"/>
        <w:rPr>
          <w:sz w:val="20"/>
          <w:szCs w:val="20"/>
        </w:rPr>
      </w:pPr>
      <w:r w:rsidRPr="005E35CB">
        <w:rPr>
          <w:sz w:val="20"/>
          <w:szCs w:val="20"/>
        </w:rPr>
        <w:t>(адрес, принадлежность помещения, кадастровый номер, год ввода в эксплуатацию)</w:t>
      </w:r>
    </w:p>
    <w:p w:rsidR="005E35CB" w:rsidRPr="009A2F41" w:rsidRDefault="005E35CB" w:rsidP="005E35CB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Краткое описание состояния жилого помещения, инженерных систем здания, оборудования и механизмов и прилегающей к зданию территории ______</w:t>
      </w:r>
      <w:r>
        <w:rPr>
          <w:sz w:val="26"/>
          <w:szCs w:val="26"/>
        </w:rPr>
        <w:t>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______________________________________________________________________.</w:t>
      </w:r>
    </w:p>
    <w:p w:rsidR="005E35CB" w:rsidRPr="009A2F41" w:rsidRDefault="005E35CB" w:rsidP="005E35CB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Сведения о несоответствиях установленным требованиям с указанием фактических значений показателя или описанием конкретного несоответствия ___</w:t>
      </w:r>
      <w:r>
        <w:rPr>
          <w:sz w:val="26"/>
          <w:szCs w:val="26"/>
        </w:rPr>
        <w:t>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lastRenderedPageBreak/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______________________________________________________________________.</w:t>
      </w:r>
    </w:p>
    <w:p w:rsidR="005E35CB" w:rsidRPr="009A2F41" w:rsidRDefault="005E35CB" w:rsidP="005E35CB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Оценка результатов проведенного инструментального контроля и других видов контроля и исследований 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______________________________________________________________________.</w:t>
      </w:r>
    </w:p>
    <w:p w:rsidR="005E35CB" w:rsidRPr="005E35CB" w:rsidRDefault="005E35CB" w:rsidP="005E35CB">
      <w:pPr>
        <w:jc w:val="center"/>
        <w:rPr>
          <w:sz w:val="20"/>
          <w:szCs w:val="20"/>
        </w:rPr>
      </w:pPr>
      <w:r w:rsidRPr="005E35CB">
        <w:rPr>
          <w:sz w:val="20"/>
          <w:szCs w:val="20"/>
        </w:rPr>
        <w:t>(кем проведен контроль (испытание), по каким показателям, какие фактические значения получены)</w:t>
      </w:r>
    </w:p>
    <w:p w:rsidR="005E35CB" w:rsidRDefault="005E35CB" w:rsidP="005E35CB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Рекомендации межведомственной комиссии и предлагаемые меры, которые необходимо принять для обеспечения безопасности или создания нормальных условий для постоянного проживания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______________________________________________________________________.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</w:p>
    <w:p w:rsidR="005E35CB" w:rsidRPr="009A2F41" w:rsidRDefault="005E35CB" w:rsidP="005E35CB">
      <w:pPr>
        <w:ind w:firstLine="709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Заключение межведомственной комиссии по результатам обследования помещения 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______________________________________________________________________.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Приложение к акту:</w:t>
      </w:r>
    </w:p>
    <w:p w:rsidR="005E35CB" w:rsidRPr="009A2F41" w:rsidRDefault="005E35CB" w:rsidP="005E35CB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а) результаты инструментального контроля;</w:t>
      </w:r>
    </w:p>
    <w:p w:rsidR="005E35CB" w:rsidRPr="009A2F41" w:rsidRDefault="005E35CB" w:rsidP="005E35CB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б) результаты лабораторных испытаний;</w:t>
      </w:r>
    </w:p>
    <w:p w:rsidR="005E35CB" w:rsidRPr="009A2F41" w:rsidRDefault="005E35CB" w:rsidP="005E35CB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в) результаты исследований;</w:t>
      </w:r>
    </w:p>
    <w:p w:rsidR="005E35CB" w:rsidRPr="009A2F41" w:rsidRDefault="005E35CB" w:rsidP="005E35CB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г) заключения экспертов проектно-изыскательских и специализированных организаций;</w:t>
      </w:r>
    </w:p>
    <w:p w:rsidR="005E35CB" w:rsidRPr="009A2F41" w:rsidRDefault="005E35CB" w:rsidP="005E35CB">
      <w:pPr>
        <w:ind w:firstLine="708"/>
        <w:jc w:val="both"/>
        <w:rPr>
          <w:sz w:val="26"/>
          <w:szCs w:val="26"/>
        </w:rPr>
      </w:pPr>
      <w:r w:rsidRPr="009A2F41">
        <w:rPr>
          <w:sz w:val="26"/>
          <w:szCs w:val="26"/>
        </w:rPr>
        <w:t>д) другие материалы по решению межведомственной комиссии.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Председатель межведомственной комиссии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_____________________ </w:t>
      </w:r>
      <w:r>
        <w:rPr>
          <w:sz w:val="26"/>
          <w:szCs w:val="26"/>
        </w:rPr>
        <w:t xml:space="preserve">         </w:t>
      </w:r>
      <w:r w:rsidRPr="009A2F41">
        <w:rPr>
          <w:sz w:val="26"/>
          <w:szCs w:val="26"/>
        </w:rPr>
        <w:t>________________________________</w:t>
      </w:r>
    </w:p>
    <w:p w:rsidR="005E35CB" w:rsidRPr="005E35CB" w:rsidRDefault="005E35CB" w:rsidP="005E35CB">
      <w:pPr>
        <w:ind w:firstLine="708"/>
        <w:jc w:val="both"/>
        <w:rPr>
          <w:sz w:val="20"/>
          <w:szCs w:val="20"/>
        </w:rPr>
      </w:pPr>
      <w:r w:rsidRPr="009A2F41">
        <w:rPr>
          <w:sz w:val="26"/>
          <w:szCs w:val="26"/>
        </w:rPr>
        <w:t>(</w:t>
      </w:r>
      <w:r w:rsidRPr="005E35CB">
        <w:rPr>
          <w:sz w:val="20"/>
          <w:szCs w:val="20"/>
        </w:rPr>
        <w:t xml:space="preserve">подпись) </w:t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  <w:t xml:space="preserve">      (ф.и.о.)</w:t>
      </w:r>
    </w:p>
    <w:p w:rsidR="005E35CB" w:rsidRPr="00B14A85" w:rsidRDefault="005E35CB" w:rsidP="005E35CB">
      <w:pPr>
        <w:jc w:val="both"/>
        <w:rPr>
          <w:sz w:val="26"/>
          <w:szCs w:val="26"/>
        </w:rPr>
      </w:pPr>
      <w:r w:rsidRPr="00B14A85">
        <w:rPr>
          <w:sz w:val="26"/>
          <w:szCs w:val="26"/>
        </w:rPr>
        <w:t>Члены межведомственной комиссии: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_____________________ </w:t>
      </w:r>
      <w:r>
        <w:rPr>
          <w:sz w:val="26"/>
          <w:szCs w:val="26"/>
        </w:rPr>
        <w:t xml:space="preserve">        </w:t>
      </w:r>
      <w:r w:rsidRPr="009A2F41">
        <w:rPr>
          <w:sz w:val="26"/>
          <w:szCs w:val="26"/>
        </w:rPr>
        <w:t>________________________________</w:t>
      </w:r>
    </w:p>
    <w:p w:rsidR="005E35CB" w:rsidRPr="005E35CB" w:rsidRDefault="005E35CB" w:rsidP="005E35CB">
      <w:pPr>
        <w:ind w:firstLine="708"/>
        <w:jc w:val="both"/>
        <w:rPr>
          <w:sz w:val="20"/>
          <w:szCs w:val="20"/>
        </w:rPr>
      </w:pPr>
      <w:r w:rsidRPr="005E35CB">
        <w:rPr>
          <w:sz w:val="20"/>
          <w:szCs w:val="20"/>
        </w:rPr>
        <w:t xml:space="preserve">(подпись) </w:t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  <w:t>(ф.и.о.)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</w:t>
      </w:r>
      <w:r>
        <w:rPr>
          <w:sz w:val="26"/>
          <w:szCs w:val="26"/>
        </w:rPr>
        <w:t xml:space="preserve">        </w:t>
      </w:r>
      <w:r w:rsidRPr="009A2F41">
        <w:rPr>
          <w:sz w:val="26"/>
          <w:szCs w:val="26"/>
        </w:rPr>
        <w:t xml:space="preserve"> ________________________________</w:t>
      </w:r>
    </w:p>
    <w:p w:rsidR="005E35CB" w:rsidRPr="005E35CB" w:rsidRDefault="005E35CB" w:rsidP="005E35CB">
      <w:pPr>
        <w:ind w:firstLine="708"/>
        <w:jc w:val="both"/>
        <w:rPr>
          <w:sz w:val="20"/>
          <w:szCs w:val="20"/>
        </w:rPr>
      </w:pPr>
      <w:r w:rsidRPr="005E35CB">
        <w:rPr>
          <w:sz w:val="20"/>
          <w:szCs w:val="20"/>
        </w:rPr>
        <w:t xml:space="preserve">(подпись) </w:t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5E35CB">
        <w:rPr>
          <w:sz w:val="20"/>
          <w:szCs w:val="20"/>
        </w:rPr>
        <w:t>(ф.и.о.)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>_____________________</w:t>
      </w:r>
      <w:r>
        <w:rPr>
          <w:sz w:val="26"/>
          <w:szCs w:val="26"/>
        </w:rPr>
        <w:t xml:space="preserve">         _________</w:t>
      </w:r>
      <w:r w:rsidRPr="009A2F41">
        <w:rPr>
          <w:sz w:val="26"/>
          <w:szCs w:val="26"/>
        </w:rPr>
        <w:t>______________________</w:t>
      </w:r>
    </w:p>
    <w:p w:rsidR="005E35CB" w:rsidRPr="005E35CB" w:rsidRDefault="005E35CB" w:rsidP="005E35CB">
      <w:pPr>
        <w:ind w:firstLine="708"/>
        <w:jc w:val="both"/>
        <w:rPr>
          <w:sz w:val="20"/>
          <w:szCs w:val="20"/>
        </w:rPr>
      </w:pPr>
      <w:r w:rsidRPr="005E35CB">
        <w:rPr>
          <w:sz w:val="20"/>
          <w:szCs w:val="20"/>
        </w:rPr>
        <w:t xml:space="preserve">(подпись) </w:t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5E35CB">
        <w:rPr>
          <w:sz w:val="20"/>
          <w:szCs w:val="20"/>
        </w:rPr>
        <w:t>(ф.и.о.)</w:t>
      </w:r>
    </w:p>
    <w:p w:rsidR="005E35CB" w:rsidRPr="009A2F41" w:rsidRDefault="005E35CB" w:rsidP="005E35CB">
      <w:pPr>
        <w:jc w:val="both"/>
        <w:rPr>
          <w:sz w:val="26"/>
          <w:szCs w:val="26"/>
        </w:rPr>
      </w:pPr>
      <w:r w:rsidRPr="009A2F41">
        <w:rPr>
          <w:sz w:val="26"/>
          <w:szCs w:val="26"/>
        </w:rPr>
        <w:t xml:space="preserve">_____________________ </w:t>
      </w:r>
      <w:r>
        <w:rPr>
          <w:sz w:val="26"/>
          <w:szCs w:val="26"/>
        </w:rPr>
        <w:t xml:space="preserve">        </w:t>
      </w:r>
      <w:r w:rsidRPr="009A2F41">
        <w:rPr>
          <w:sz w:val="26"/>
          <w:szCs w:val="26"/>
        </w:rPr>
        <w:t>________________________________</w:t>
      </w:r>
    </w:p>
    <w:p w:rsidR="005E35CB" w:rsidRPr="005E35CB" w:rsidRDefault="005E35CB" w:rsidP="005E35CB">
      <w:pPr>
        <w:ind w:firstLine="708"/>
        <w:jc w:val="both"/>
        <w:rPr>
          <w:sz w:val="20"/>
          <w:szCs w:val="20"/>
        </w:rPr>
      </w:pPr>
      <w:r w:rsidRPr="005E35CB">
        <w:rPr>
          <w:sz w:val="20"/>
          <w:szCs w:val="20"/>
        </w:rPr>
        <w:t xml:space="preserve">(подпись) </w:t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 w:rsidRPr="005E35CB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5E35CB">
        <w:rPr>
          <w:sz w:val="20"/>
          <w:szCs w:val="20"/>
        </w:rPr>
        <w:t>(ф.и.о.)</w:t>
      </w:r>
    </w:p>
    <w:p w:rsidR="005E35CB" w:rsidRPr="005E35CB" w:rsidRDefault="005E35CB" w:rsidP="005E35CB">
      <w:pPr>
        <w:ind w:firstLine="708"/>
        <w:jc w:val="both"/>
        <w:rPr>
          <w:sz w:val="20"/>
          <w:szCs w:val="20"/>
        </w:rPr>
      </w:pPr>
    </w:p>
    <w:p w:rsidR="005E35CB" w:rsidRPr="005E35CB" w:rsidRDefault="005E35CB" w:rsidP="005E35CB">
      <w:pPr>
        <w:autoSpaceDE w:val="0"/>
        <w:autoSpaceDN w:val="0"/>
        <w:adjustRightInd w:val="0"/>
        <w:rPr>
          <w:sz w:val="20"/>
          <w:szCs w:val="20"/>
        </w:rPr>
      </w:pPr>
    </w:p>
    <w:p w:rsidR="00134794" w:rsidRPr="00134794" w:rsidRDefault="00134794" w:rsidP="00134794">
      <w:pPr>
        <w:autoSpaceDE w:val="0"/>
        <w:autoSpaceDN w:val="0"/>
        <w:adjustRightInd w:val="0"/>
        <w:rPr>
          <w:sz w:val="20"/>
          <w:szCs w:val="20"/>
        </w:rPr>
      </w:pPr>
    </w:p>
    <w:p w:rsidR="00182ABD" w:rsidRDefault="00182ABD" w:rsidP="00354E83">
      <w:pPr>
        <w:autoSpaceDE w:val="0"/>
        <w:autoSpaceDN w:val="0"/>
        <w:adjustRightInd w:val="0"/>
      </w:pPr>
    </w:p>
    <w:p w:rsidR="005E35CB" w:rsidRDefault="005E35CB" w:rsidP="00354E83">
      <w:pPr>
        <w:autoSpaceDE w:val="0"/>
        <w:autoSpaceDN w:val="0"/>
        <w:adjustRightInd w:val="0"/>
      </w:pPr>
    </w:p>
    <w:p w:rsidR="0067312F" w:rsidRDefault="0067312F" w:rsidP="00354E83">
      <w:pPr>
        <w:autoSpaceDE w:val="0"/>
        <w:autoSpaceDN w:val="0"/>
        <w:adjustRightInd w:val="0"/>
      </w:pPr>
    </w:p>
    <w:p w:rsidR="0067312F" w:rsidRDefault="0067312F" w:rsidP="00354E83">
      <w:pPr>
        <w:autoSpaceDE w:val="0"/>
        <w:autoSpaceDN w:val="0"/>
        <w:adjustRightInd w:val="0"/>
      </w:pPr>
    </w:p>
    <w:p w:rsidR="0067312F" w:rsidRDefault="0067312F" w:rsidP="00354E83">
      <w:pPr>
        <w:autoSpaceDE w:val="0"/>
        <w:autoSpaceDN w:val="0"/>
        <w:adjustRightInd w:val="0"/>
      </w:pPr>
    </w:p>
    <w:p w:rsidR="0067312F" w:rsidRDefault="0067312F" w:rsidP="00354E83">
      <w:pPr>
        <w:autoSpaceDE w:val="0"/>
        <w:autoSpaceDN w:val="0"/>
        <w:adjustRightInd w:val="0"/>
      </w:pPr>
    </w:p>
    <w:p w:rsidR="0067312F" w:rsidRPr="000A03AA" w:rsidRDefault="0067312F" w:rsidP="0067312F">
      <w:pPr>
        <w:ind w:left="5400"/>
        <w:jc w:val="right"/>
        <w:rPr>
          <w:rFonts w:eastAsia="Times New Roman CYR"/>
        </w:rPr>
      </w:pPr>
      <w:r w:rsidRPr="000A03AA">
        <w:rPr>
          <w:rFonts w:eastAsia="Times New Roman CYR"/>
        </w:rPr>
        <w:lastRenderedPageBreak/>
        <w:t>Приложение №</w:t>
      </w:r>
      <w:r>
        <w:rPr>
          <w:rFonts w:eastAsia="Times New Roman CYR"/>
        </w:rPr>
        <w:t>2</w:t>
      </w:r>
    </w:p>
    <w:p w:rsidR="0067312F" w:rsidRPr="000A03AA" w:rsidRDefault="0067312F" w:rsidP="0067312F">
      <w:pPr>
        <w:jc w:val="right"/>
        <w:rPr>
          <w:rFonts w:eastAsia="Times New Roman CYR"/>
        </w:rPr>
      </w:pPr>
      <w:r w:rsidRPr="000A03AA">
        <w:rPr>
          <w:rFonts w:eastAsia="Times New Roman CYR"/>
        </w:rPr>
        <w:t>к Постановлению администрации</w:t>
      </w:r>
    </w:p>
    <w:p w:rsidR="0067312F" w:rsidRPr="000A03AA" w:rsidRDefault="0067312F" w:rsidP="0067312F">
      <w:pPr>
        <w:jc w:val="right"/>
        <w:rPr>
          <w:rFonts w:eastAsia="Times New Roman CYR"/>
        </w:rPr>
      </w:pPr>
      <w:r w:rsidRPr="000A03AA">
        <w:rPr>
          <w:rFonts w:eastAsia="Times New Roman CYR"/>
        </w:rPr>
        <w:t>сельского поселения</w:t>
      </w:r>
      <w:r>
        <w:rPr>
          <w:rFonts w:eastAsia="Times New Roman CYR"/>
        </w:rPr>
        <w:t xml:space="preserve"> Плановское</w:t>
      </w:r>
    </w:p>
    <w:p w:rsidR="0067312F" w:rsidRPr="000A03AA" w:rsidRDefault="0067312F" w:rsidP="0067312F">
      <w:pPr>
        <w:ind w:left="5400"/>
        <w:jc w:val="right"/>
        <w:rPr>
          <w:rFonts w:eastAsia="Times New Roman CYR"/>
        </w:rPr>
      </w:pPr>
      <w:r>
        <w:rPr>
          <w:rFonts w:eastAsia="Times New Roman CYR"/>
        </w:rPr>
        <w:t>о</w:t>
      </w:r>
      <w:r w:rsidRPr="000A03AA">
        <w:rPr>
          <w:rFonts w:eastAsia="Times New Roman CYR"/>
        </w:rPr>
        <w:t>т</w:t>
      </w:r>
      <w:r w:rsidR="008C6F01">
        <w:rPr>
          <w:rFonts w:eastAsia="Times New Roman CYR"/>
        </w:rPr>
        <w:t>06.09.2021</w:t>
      </w:r>
      <w:r w:rsidRPr="000A03AA">
        <w:rPr>
          <w:rFonts w:eastAsia="Times New Roman CYR"/>
        </w:rPr>
        <w:t xml:space="preserve"> г.  № </w:t>
      </w:r>
      <w:r w:rsidR="008C6F01">
        <w:rPr>
          <w:rFonts w:eastAsia="Times New Roman CYR"/>
        </w:rPr>
        <w:t>42-П</w:t>
      </w:r>
    </w:p>
    <w:p w:rsidR="0067312F" w:rsidRPr="00B14A85" w:rsidRDefault="0067312F" w:rsidP="0067312F">
      <w:pPr>
        <w:rPr>
          <w:sz w:val="28"/>
          <w:szCs w:val="28"/>
        </w:rPr>
      </w:pPr>
    </w:p>
    <w:p w:rsidR="0067312F" w:rsidRPr="00B14A85" w:rsidRDefault="0067312F" w:rsidP="0067312F">
      <w:pPr>
        <w:jc w:val="center"/>
        <w:rPr>
          <w:rFonts w:cs="Tahoma"/>
          <w:color w:val="000000"/>
          <w:sz w:val="26"/>
          <w:szCs w:val="26"/>
        </w:rPr>
      </w:pPr>
      <w:r w:rsidRPr="00B14A85">
        <w:rPr>
          <w:sz w:val="26"/>
          <w:szCs w:val="26"/>
        </w:rPr>
        <w:t xml:space="preserve">Состав </w:t>
      </w:r>
      <w:r w:rsidRPr="00B14A85">
        <w:rPr>
          <w:rFonts w:cs="Tahoma"/>
          <w:color w:val="000000"/>
          <w:sz w:val="26"/>
          <w:szCs w:val="26"/>
        </w:rPr>
        <w:t xml:space="preserve">межведомственной комиссии </w:t>
      </w:r>
    </w:p>
    <w:p w:rsidR="0067312F" w:rsidRPr="00B14A85" w:rsidRDefault="0067312F" w:rsidP="0067312F">
      <w:pPr>
        <w:jc w:val="center"/>
        <w:rPr>
          <w:rFonts w:ascii="Times New Roman CYR" w:hAnsi="Times New Roman CYR" w:cs="Times New Roman CYR"/>
          <w:sz w:val="26"/>
          <w:szCs w:val="26"/>
        </w:rPr>
      </w:pPr>
      <w:r w:rsidRPr="00B14A85">
        <w:rPr>
          <w:rFonts w:ascii="Times New Roman CYR" w:hAnsi="Times New Roman CYR" w:cs="Times New Roman CYR"/>
          <w:sz w:val="26"/>
          <w:szCs w:val="26"/>
        </w:rPr>
        <w:t>сельского поселения</w:t>
      </w:r>
    </w:p>
    <w:p w:rsidR="0067312F" w:rsidRPr="00B14A85" w:rsidRDefault="0067312F" w:rsidP="0067312F">
      <w:pPr>
        <w:jc w:val="center"/>
        <w:rPr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Плановское Терского муниципального района Кабардино-Балкарской Республики</w:t>
      </w:r>
    </w:p>
    <w:p w:rsidR="0067312F" w:rsidRPr="009A2F41" w:rsidRDefault="0067312F" w:rsidP="0067312F">
      <w:pPr>
        <w:jc w:val="both"/>
        <w:rPr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4"/>
        <w:gridCol w:w="4785"/>
      </w:tblGrid>
      <w:tr w:rsidR="0067312F" w:rsidRPr="009A2F41" w:rsidTr="00FD13D1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67312F" w:rsidRPr="009A2F41" w:rsidRDefault="00FD3541" w:rsidP="00FD13D1">
            <w:pPr>
              <w:jc w:val="both"/>
              <w:rPr>
                <w:rFonts w:cs="Tahoma"/>
                <w:sz w:val="26"/>
                <w:szCs w:val="26"/>
                <w:lang w:eastAsia="ar-SA"/>
              </w:rPr>
            </w:pPr>
            <w:r>
              <w:rPr>
                <w:rFonts w:cs="Tahoma"/>
                <w:sz w:val="26"/>
                <w:szCs w:val="26"/>
                <w:lang w:eastAsia="ar-SA"/>
              </w:rPr>
              <w:t>Емузов Амирсен Заурбиевич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7312F" w:rsidRPr="009A2F41" w:rsidRDefault="00FD3541" w:rsidP="00FD13D1">
            <w:pPr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lang w:eastAsia="ar-SA"/>
              </w:rPr>
              <w:t>- председатель комиссии</w:t>
            </w:r>
            <w:r w:rsidR="0067312F" w:rsidRPr="009A2F41">
              <w:rPr>
                <w:rFonts w:cs="Tahoma"/>
                <w:sz w:val="26"/>
                <w:szCs w:val="26"/>
                <w:lang w:eastAsia="ar-SA"/>
              </w:rPr>
              <w:t xml:space="preserve"> </w:t>
            </w:r>
            <w:r w:rsidR="004759D2">
              <w:rPr>
                <w:sz w:val="26"/>
                <w:szCs w:val="26"/>
              </w:rPr>
              <w:t>– И.о.</w:t>
            </w:r>
            <w:r w:rsidR="0067312F">
              <w:rPr>
                <w:sz w:val="26"/>
                <w:szCs w:val="26"/>
              </w:rPr>
              <w:t xml:space="preserve"> </w:t>
            </w:r>
            <w:r w:rsidR="004759D2">
              <w:rPr>
                <w:sz w:val="26"/>
                <w:szCs w:val="26"/>
              </w:rPr>
              <w:t>г</w:t>
            </w:r>
            <w:r w:rsidR="0067312F" w:rsidRPr="009A2F41">
              <w:rPr>
                <w:sz w:val="26"/>
                <w:szCs w:val="26"/>
              </w:rPr>
              <w:t>лав</w:t>
            </w:r>
            <w:r w:rsidR="0067312F">
              <w:rPr>
                <w:sz w:val="26"/>
                <w:szCs w:val="26"/>
              </w:rPr>
              <w:t>ы</w:t>
            </w:r>
            <w:r w:rsidR="0067312F" w:rsidRPr="009A2F41">
              <w:rPr>
                <w:sz w:val="26"/>
                <w:szCs w:val="26"/>
              </w:rPr>
              <w:t xml:space="preserve"> администрации</w:t>
            </w:r>
            <w:r w:rsidR="0067312F">
              <w:rPr>
                <w:sz w:val="26"/>
                <w:szCs w:val="26"/>
              </w:rPr>
              <w:t xml:space="preserve"> </w:t>
            </w:r>
            <w:r w:rsidR="0067312F" w:rsidRPr="009A2F41">
              <w:rPr>
                <w:sz w:val="26"/>
                <w:szCs w:val="26"/>
              </w:rPr>
              <w:t xml:space="preserve">сельского </w:t>
            </w:r>
            <w:r w:rsidR="0067312F">
              <w:rPr>
                <w:sz w:val="26"/>
                <w:szCs w:val="26"/>
              </w:rPr>
              <w:t>поселения</w:t>
            </w:r>
            <w:r>
              <w:rPr>
                <w:sz w:val="26"/>
                <w:szCs w:val="26"/>
              </w:rPr>
              <w:t xml:space="preserve"> Плановское</w:t>
            </w:r>
            <w:r w:rsidR="0067312F">
              <w:rPr>
                <w:sz w:val="26"/>
                <w:szCs w:val="26"/>
              </w:rPr>
              <w:t>;</w:t>
            </w:r>
          </w:p>
          <w:p w:rsidR="0067312F" w:rsidRPr="009A2F41" w:rsidRDefault="0067312F" w:rsidP="00FD13D1">
            <w:pPr>
              <w:rPr>
                <w:rFonts w:cs="Tahoma"/>
                <w:sz w:val="26"/>
                <w:szCs w:val="26"/>
                <w:lang w:eastAsia="ar-SA"/>
              </w:rPr>
            </w:pPr>
            <w:r w:rsidRPr="009A2F41">
              <w:rPr>
                <w:rFonts w:cs="Tahoma"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CF658C" w:rsidRPr="009A2F41" w:rsidTr="00FD13D1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CF658C" w:rsidRDefault="00CF658C" w:rsidP="00FD13D1">
            <w:pPr>
              <w:jc w:val="both"/>
              <w:rPr>
                <w:rFonts w:cs="Tahoma"/>
                <w:sz w:val="26"/>
                <w:szCs w:val="26"/>
                <w:lang w:eastAsia="ar-SA"/>
              </w:rPr>
            </w:pPr>
            <w:r>
              <w:rPr>
                <w:rFonts w:cs="Tahoma"/>
                <w:sz w:val="26"/>
                <w:szCs w:val="26"/>
                <w:lang w:eastAsia="ar-SA"/>
              </w:rPr>
              <w:t>Герандоков А.М.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F658C" w:rsidRDefault="00CF658C" w:rsidP="00FD13D1">
            <w:pPr>
              <w:rPr>
                <w:rFonts w:cs="Tahoma"/>
                <w:sz w:val="26"/>
                <w:szCs w:val="26"/>
                <w:lang w:eastAsia="ar-SA"/>
              </w:rPr>
            </w:pPr>
            <w:r>
              <w:rPr>
                <w:rFonts w:cs="Tahoma"/>
                <w:sz w:val="26"/>
                <w:szCs w:val="26"/>
                <w:lang w:eastAsia="ar-SA"/>
              </w:rPr>
              <w:t>Инженер-землеустроитель Администрации с.п.Плановское</w:t>
            </w:r>
          </w:p>
        </w:tc>
      </w:tr>
      <w:tr w:rsidR="00CF658C" w:rsidRPr="009A2F41" w:rsidTr="00FD13D1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CF658C" w:rsidRDefault="00CF658C" w:rsidP="00FD13D1">
            <w:pPr>
              <w:jc w:val="both"/>
              <w:rPr>
                <w:rFonts w:cs="Tahoma"/>
                <w:sz w:val="26"/>
                <w:szCs w:val="26"/>
                <w:lang w:eastAsia="ar-SA"/>
              </w:rPr>
            </w:pPr>
            <w:r>
              <w:rPr>
                <w:rFonts w:cs="Tahoma"/>
                <w:sz w:val="26"/>
                <w:szCs w:val="26"/>
                <w:lang w:eastAsia="ar-SA"/>
              </w:rPr>
              <w:t>Фиапшева С.С.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F658C" w:rsidRDefault="00A4252F" w:rsidP="00FD13D1">
            <w:pPr>
              <w:rPr>
                <w:rFonts w:cs="Tahoma"/>
                <w:sz w:val="26"/>
                <w:szCs w:val="26"/>
                <w:lang w:eastAsia="ar-SA"/>
              </w:rPr>
            </w:pPr>
            <w:r>
              <w:rPr>
                <w:rFonts w:cs="Tahoma"/>
                <w:sz w:val="26"/>
                <w:szCs w:val="26"/>
                <w:lang w:eastAsia="ar-SA"/>
              </w:rPr>
              <w:t>Секретарь комиссии – ведущий специалист Администрации с.п.Плановское</w:t>
            </w:r>
          </w:p>
        </w:tc>
      </w:tr>
      <w:tr w:rsidR="0067312F" w:rsidRPr="009A2F41" w:rsidTr="00FD13D1">
        <w:tc>
          <w:tcPr>
            <w:tcW w:w="9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312F" w:rsidRPr="009A2F41" w:rsidRDefault="0067312F" w:rsidP="00FD13D1">
            <w:pPr>
              <w:jc w:val="center"/>
              <w:rPr>
                <w:rFonts w:cs="Tahoma"/>
                <w:sz w:val="26"/>
                <w:szCs w:val="26"/>
                <w:lang w:eastAsia="ar-SA"/>
              </w:rPr>
            </w:pPr>
          </w:p>
          <w:p w:rsidR="0067312F" w:rsidRPr="009A2F41" w:rsidRDefault="0067312F" w:rsidP="00FD13D1">
            <w:pPr>
              <w:jc w:val="center"/>
              <w:rPr>
                <w:rFonts w:cs="Tahoma"/>
                <w:sz w:val="26"/>
                <w:szCs w:val="26"/>
                <w:lang w:eastAsia="ar-SA"/>
              </w:rPr>
            </w:pPr>
            <w:r w:rsidRPr="009A2F41">
              <w:rPr>
                <w:rFonts w:cs="Tahoma"/>
                <w:sz w:val="26"/>
                <w:szCs w:val="26"/>
                <w:lang w:eastAsia="ar-SA"/>
              </w:rPr>
              <w:t>Члены комиссии</w:t>
            </w:r>
          </w:p>
          <w:p w:rsidR="0067312F" w:rsidRPr="009A2F41" w:rsidRDefault="0067312F" w:rsidP="00FD13D1">
            <w:pPr>
              <w:jc w:val="center"/>
              <w:rPr>
                <w:rFonts w:cs="Tahoma"/>
                <w:sz w:val="26"/>
                <w:szCs w:val="26"/>
                <w:lang w:eastAsia="ar-SA"/>
              </w:rPr>
            </w:pPr>
          </w:p>
        </w:tc>
      </w:tr>
      <w:tr w:rsidR="0067312F" w:rsidRPr="009A2F41" w:rsidTr="00FD13D1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67312F" w:rsidRPr="009A2F41" w:rsidRDefault="0019682E" w:rsidP="00FD13D1">
            <w:pPr>
              <w:jc w:val="both"/>
              <w:rPr>
                <w:rFonts w:cs="Tahoma"/>
                <w:sz w:val="26"/>
                <w:szCs w:val="26"/>
                <w:lang w:eastAsia="ar-SA"/>
              </w:rPr>
            </w:pPr>
            <w:r>
              <w:rPr>
                <w:rFonts w:cs="Tahoma"/>
                <w:sz w:val="26"/>
                <w:szCs w:val="26"/>
                <w:lang w:eastAsia="ar-SA"/>
              </w:rPr>
              <w:t>Гет</w:t>
            </w:r>
            <w:r w:rsidR="00CF658C">
              <w:rPr>
                <w:rFonts w:cs="Tahoma"/>
                <w:sz w:val="26"/>
                <w:szCs w:val="26"/>
                <w:lang w:eastAsia="ar-SA"/>
              </w:rPr>
              <w:t>и</w:t>
            </w:r>
            <w:r>
              <w:rPr>
                <w:rFonts w:cs="Tahoma"/>
                <w:sz w:val="26"/>
                <w:szCs w:val="26"/>
                <w:lang w:eastAsia="ar-SA"/>
              </w:rPr>
              <w:t>гежев Д.В.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7312F" w:rsidRPr="009A2F41" w:rsidRDefault="0067312F" w:rsidP="00FD13D1">
            <w:pPr>
              <w:rPr>
                <w:rFonts w:cs="Tahoma"/>
                <w:sz w:val="26"/>
                <w:szCs w:val="26"/>
                <w:lang w:eastAsia="ar-SA"/>
              </w:rPr>
            </w:pPr>
            <w:r w:rsidRPr="009A2F41">
              <w:rPr>
                <w:rFonts w:cs="Tahoma"/>
                <w:sz w:val="26"/>
                <w:szCs w:val="26"/>
                <w:lang w:eastAsia="ar-SA"/>
              </w:rPr>
              <w:t xml:space="preserve">- </w:t>
            </w:r>
            <w:r w:rsidR="0019682E">
              <w:t>Представителя отдела архитектуры и градостроительства администрации Терского муниципального района КБР (по согласованию)</w:t>
            </w:r>
          </w:p>
        </w:tc>
      </w:tr>
      <w:tr w:rsidR="0067312F" w:rsidRPr="009A2F41" w:rsidTr="00FD13D1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67312F" w:rsidRPr="009A2F41" w:rsidRDefault="0019682E" w:rsidP="00FD13D1">
            <w:pPr>
              <w:jc w:val="both"/>
              <w:rPr>
                <w:rFonts w:cs="Tahoma"/>
                <w:sz w:val="26"/>
                <w:szCs w:val="26"/>
                <w:lang w:eastAsia="ar-SA"/>
              </w:rPr>
            </w:pPr>
            <w:r>
              <w:rPr>
                <w:rFonts w:cs="Tahoma"/>
                <w:sz w:val="26"/>
                <w:szCs w:val="26"/>
                <w:lang w:eastAsia="ar-SA"/>
              </w:rPr>
              <w:t>Балкаров  И.Х.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7312F" w:rsidRPr="009A2F41" w:rsidRDefault="0067312F" w:rsidP="0019682E">
            <w:pPr>
              <w:rPr>
                <w:rFonts w:cs="Tahoma"/>
                <w:sz w:val="26"/>
                <w:szCs w:val="26"/>
                <w:lang w:eastAsia="ar-SA"/>
              </w:rPr>
            </w:pPr>
            <w:r w:rsidRPr="009A2F41">
              <w:rPr>
                <w:rFonts w:cs="Tahoma"/>
                <w:sz w:val="26"/>
                <w:szCs w:val="26"/>
                <w:lang w:eastAsia="ar-SA"/>
              </w:rPr>
              <w:t xml:space="preserve">- </w:t>
            </w:r>
            <w:r w:rsidR="00CF658C">
              <w:t>Представителя БТИ –Ростехинвентаризация    (по согласованию)</w:t>
            </w:r>
          </w:p>
        </w:tc>
      </w:tr>
      <w:tr w:rsidR="00CF658C" w:rsidRPr="009A2F41" w:rsidTr="00FD13D1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CF658C" w:rsidRDefault="00CF658C" w:rsidP="00FD13D1">
            <w:pPr>
              <w:jc w:val="both"/>
              <w:rPr>
                <w:rFonts w:cs="Tahoma"/>
                <w:sz w:val="26"/>
                <w:szCs w:val="26"/>
                <w:lang w:eastAsia="ar-SA"/>
              </w:rPr>
            </w:pPr>
            <w:r>
              <w:rPr>
                <w:rFonts w:cs="Tahoma"/>
                <w:sz w:val="26"/>
                <w:szCs w:val="26"/>
                <w:lang w:eastAsia="ar-SA"/>
              </w:rPr>
              <w:t>Кудалиева Ф.Р.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F658C" w:rsidRPr="009A2F41" w:rsidRDefault="00D60D34" w:rsidP="0019682E">
            <w:pPr>
              <w:rPr>
                <w:rFonts w:cs="Tahoma"/>
                <w:sz w:val="26"/>
                <w:szCs w:val="26"/>
                <w:lang w:eastAsia="ar-SA"/>
              </w:rPr>
            </w:pPr>
            <w:r>
              <w:rPr>
                <w:rFonts w:cs="Tahoma"/>
                <w:sz w:val="26"/>
                <w:szCs w:val="26"/>
                <w:lang w:eastAsia="ar-SA"/>
              </w:rPr>
              <w:t>Депутат Совета местного самоуправления с.п.Плановское</w:t>
            </w:r>
          </w:p>
        </w:tc>
      </w:tr>
    </w:tbl>
    <w:p w:rsidR="0067312F" w:rsidRPr="000926A1" w:rsidRDefault="0067312F" w:rsidP="0067312F">
      <w:pPr>
        <w:rPr>
          <w:lang w:val="uk-UA"/>
        </w:rPr>
      </w:pPr>
    </w:p>
    <w:p w:rsidR="0067312F" w:rsidRPr="0067312F" w:rsidRDefault="0067312F" w:rsidP="00354E83">
      <w:pPr>
        <w:autoSpaceDE w:val="0"/>
        <w:autoSpaceDN w:val="0"/>
        <w:adjustRightInd w:val="0"/>
        <w:rPr>
          <w:lang w:val="uk-UA"/>
        </w:rPr>
      </w:pPr>
    </w:p>
    <w:p w:rsidR="005E35CB" w:rsidRDefault="005E35CB" w:rsidP="00354E83">
      <w:pPr>
        <w:autoSpaceDE w:val="0"/>
        <w:autoSpaceDN w:val="0"/>
        <w:adjustRightInd w:val="0"/>
      </w:pPr>
    </w:p>
    <w:p w:rsidR="00B83166" w:rsidRPr="00182ABD" w:rsidRDefault="00B83166">
      <w:pPr>
        <w:autoSpaceDE w:val="0"/>
        <w:autoSpaceDN w:val="0"/>
        <w:adjustRightInd w:val="0"/>
      </w:pPr>
    </w:p>
    <w:sectPr w:rsidR="00B83166" w:rsidRPr="00182ABD" w:rsidSect="00354E83">
      <w:footerReference w:type="default" r:id="rId14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AB0" w:rsidRDefault="007B7AB0" w:rsidP="00532571">
      <w:r>
        <w:separator/>
      </w:r>
    </w:p>
  </w:endnote>
  <w:endnote w:type="continuationSeparator" w:id="1">
    <w:p w:rsidR="007B7AB0" w:rsidRDefault="007B7AB0" w:rsidP="00532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1136"/>
    </w:sdtPr>
    <w:sdtContent>
      <w:p w:rsidR="003675CF" w:rsidRDefault="00FD66D9">
        <w:pPr>
          <w:pStyle w:val="af0"/>
          <w:jc w:val="center"/>
        </w:pPr>
        <w:fldSimple w:instr=" PAGE   \* MERGEFORMAT ">
          <w:r w:rsidR="007E67A7">
            <w:rPr>
              <w:noProof/>
            </w:rPr>
            <w:t>4</w:t>
          </w:r>
        </w:fldSimple>
      </w:p>
    </w:sdtContent>
  </w:sdt>
  <w:p w:rsidR="003675CF" w:rsidRDefault="003675CF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AB0" w:rsidRDefault="007B7AB0" w:rsidP="00532571">
      <w:r>
        <w:separator/>
      </w:r>
    </w:p>
  </w:footnote>
  <w:footnote w:type="continuationSeparator" w:id="1">
    <w:p w:rsidR="007B7AB0" w:rsidRDefault="007B7AB0" w:rsidP="005325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10486"/>
    <w:multiLevelType w:val="hybridMultilevel"/>
    <w:tmpl w:val="091CC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2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3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5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0"/>
  </w:num>
  <w:num w:numId="5">
    <w:abstractNumId w:val="7"/>
  </w:num>
  <w:num w:numId="6">
    <w:abstractNumId w:val="12"/>
  </w:num>
  <w:num w:numId="7">
    <w:abstractNumId w:val="11"/>
  </w:num>
  <w:num w:numId="8">
    <w:abstractNumId w:val="17"/>
  </w:num>
  <w:num w:numId="9">
    <w:abstractNumId w:val="1"/>
  </w:num>
  <w:num w:numId="10">
    <w:abstractNumId w:val="3"/>
  </w:num>
  <w:num w:numId="11">
    <w:abstractNumId w:val="15"/>
  </w:num>
  <w:num w:numId="12">
    <w:abstractNumId w:val="14"/>
  </w:num>
  <w:num w:numId="13">
    <w:abstractNumId w:val="0"/>
  </w:num>
  <w:num w:numId="14">
    <w:abstractNumId w:val="2"/>
  </w:num>
  <w:num w:numId="15">
    <w:abstractNumId w:val="8"/>
  </w:num>
  <w:num w:numId="16">
    <w:abstractNumId w:val="5"/>
  </w:num>
  <w:num w:numId="17">
    <w:abstractNumId w:val="16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933"/>
    <w:rsid w:val="00020ACD"/>
    <w:rsid w:val="0003494E"/>
    <w:rsid w:val="00037989"/>
    <w:rsid w:val="0004008B"/>
    <w:rsid w:val="00045B53"/>
    <w:rsid w:val="00046B2E"/>
    <w:rsid w:val="00055265"/>
    <w:rsid w:val="00057B62"/>
    <w:rsid w:val="000B4893"/>
    <w:rsid w:val="000D1407"/>
    <w:rsid w:val="00102F0A"/>
    <w:rsid w:val="00105ABB"/>
    <w:rsid w:val="00134794"/>
    <w:rsid w:val="001465B4"/>
    <w:rsid w:val="00170E95"/>
    <w:rsid w:val="001751E7"/>
    <w:rsid w:val="00182ABD"/>
    <w:rsid w:val="00195E6A"/>
    <w:rsid w:val="0019682E"/>
    <w:rsid w:val="0019765A"/>
    <w:rsid w:val="001A34D2"/>
    <w:rsid w:val="001D65B5"/>
    <w:rsid w:val="001F5A81"/>
    <w:rsid w:val="00200A17"/>
    <w:rsid w:val="0021037E"/>
    <w:rsid w:val="00225197"/>
    <w:rsid w:val="00263F43"/>
    <w:rsid w:val="00292EE6"/>
    <w:rsid w:val="002A0C6B"/>
    <w:rsid w:val="002B38C4"/>
    <w:rsid w:val="002C05B6"/>
    <w:rsid w:val="002E05CC"/>
    <w:rsid w:val="003010F0"/>
    <w:rsid w:val="00331994"/>
    <w:rsid w:val="00335ADE"/>
    <w:rsid w:val="00351964"/>
    <w:rsid w:val="00354E83"/>
    <w:rsid w:val="00356F3D"/>
    <w:rsid w:val="003675CF"/>
    <w:rsid w:val="00385F97"/>
    <w:rsid w:val="00392569"/>
    <w:rsid w:val="003A132B"/>
    <w:rsid w:val="003B6CD1"/>
    <w:rsid w:val="003D3946"/>
    <w:rsid w:val="003F661E"/>
    <w:rsid w:val="00411F04"/>
    <w:rsid w:val="004240ED"/>
    <w:rsid w:val="004615B3"/>
    <w:rsid w:val="00472CE9"/>
    <w:rsid w:val="004759D2"/>
    <w:rsid w:val="004856A3"/>
    <w:rsid w:val="004907EE"/>
    <w:rsid w:val="004C59CD"/>
    <w:rsid w:val="004D37DD"/>
    <w:rsid w:val="0051681B"/>
    <w:rsid w:val="00531933"/>
    <w:rsid w:val="00532571"/>
    <w:rsid w:val="00564145"/>
    <w:rsid w:val="00571EE5"/>
    <w:rsid w:val="00575A9B"/>
    <w:rsid w:val="00580478"/>
    <w:rsid w:val="005A0228"/>
    <w:rsid w:val="005B2B85"/>
    <w:rsid w:val="005B5449"/>
    <w:rsid w:val="005B7285"/>
    <w:rsid w:val="005D3A59"/>
    <w:rsid w:val="005E35CB"/>
    <w:rsid w:val="005F29C5"/>
    <w:rsid w:val="005F5BCF"/>
    <w:rsid w:val="005F670B"/>
    <w:rsid w:val="00626637"/>
    <w:rsid w:val="00651564"/>
    <w:rsid w:val="0067312F"/>
    <w:rsid w:val="00685689"/>
    <w:rsid w:val="006C1835"/>
    <w:rsid w:val="006F677E"/>
    <w:rsid w:val="006F6784"/>
    <w:rsid w:val="00710D58"/>
    <w:rsid w:val="00755B46"/>
    <w:rsid w:val="00757019"/>
    <w:rsid w:val="007939BF"/>
    <w:rsid w:val="007B2EF8"/>
    <w:rsid w:val="007B7AB0"/>
    <w:rsid w:val="007C4ED9"/>
    <w:rsid w:val="007D0D4F"/>
    <w:rsid w:val="007E35E1"/>
    <w:rsid w:val="007E67A7"/>
    <w:rsid w:val="007E7A56"/>
    <w:rsid w:val="00803FDE"/>
    <w:rsid w:val="0081555B"/>
    <w:rsid w:val="00820C36"/>
    <w:rsid w:val="00834E78"/>
    <w:rsid w:val="00841FD1"/>
    <w:rsid w:val="008524FC"/>
    <w:rsid w:val="0085315A"/>
    <w:rsid w:val="008553E3"/>
    <w:rsid w:val="00855D8F"/>
    <w:rsid w:val="008564FF"/>
    <w:rsid w:val="00856946"/>
    <w:rsid w:val="00861E27"/>
    <w:rsid w:val="00885B5E"/>
    <w:rsid w:val="00885CDB"/>
    <w:rsid w:val="008A10C4"/>
    <w:rsid w:val="008C103F"/>
    <w:rsid w:val="008C45E4"/>
    <w:rsid w:val="008C6F01"/>
    <w:rsid w:val="008D4ED1"/>
    <w:rsid w:val="008E58C4"/>
    <w:rsid w:val="008F08F4"/>
    <w:rsid w:val="008F354A"/>
    <w:rsid w:val="009049E6"/>
    <w:rsid w:val="00924BFA"/>
    <w:rsid w:val="00943369"/>
    <w:rsid w:val="0094735A"/>
    <w:rsid w:val="00954BC9"/>
    <w:rsid w:val="00982206"/>
    <w:rsid w:val="00987984"/>
    <w:rsid w:val="009A2B2B"/>
    <w:rsid w:val="009B3BB1"/>
    <w:rsid w:val="009C2386"/>
    <w:rsid w:val="009D22DC"/>
    <w:rsid w:val="009D268E"/>
    <w:rsid w:val="009D6A1E"/>
    <w:rsid w:val="009F3A68"/>
    <w:rsid w:val="00A4252F"/>
    <w:rsid w:val="00A64FA4"/>
    <w:rsid w:val="00A71B85"/>
    <w:rsid w:val="00A92E84"/>
    <w:rsid w:val="00AA5A27"/>
    <w:rsid w:val="00AB2347"/>
    <w:rsid w:val="00AB3EA6"/>
    <w:rsid w:val="00AC0CF2"/>
    <w:rsid w:val="00AC1DD4"/>
    <w:rsid w:val="00AF183F"/>
    <w:rsid w:val="00AF3FBA"/>
    <w:rsid w:val="00B05254"/>
    <w:rsid w:val="00B46DDD"/>
    <w:rsid w:val="00B47CD5"/>
    <w:rsid w:val="00B555CC"/>
    <w:rsid w:val="00B66136"/>
    <w:rsid w:val="00B71472"/>
    <w:rsid w:val="00B72B6D"/>
    <w:rsid w:val="00B83166"/>
    <w:rsid w:val="00B95BEF"/>
    <w:rsid w:val="00BA0190"/>
    <w:rsid w:val="00BA129C"/>
    <w:rsid w:val="00BA4875"/>
    <w:rsid w:val="00BB7B8E"/>
    <w:rsid w:val="00BC59E3"/>
    <w:rsid w:val="00BD1676"/>
    <w:rsid w:val="00BD6DF8"/>
    <w:rsid w:val="00BE62E6"/>
    <w:rsid w:val="00BF2924"/>
    <w:rsid w:val="00BF7F72"/>
    <w:rsid w:val="00C07BDC"/>
    <w:rsid w:val="00C3024E"/>
    <w:rsid w:val="00C7430E"/>
    <w:rsid w:val="00CA017E"/>
    <w:rsid w:val="00CA7111"/>
    <w:rsid w:val="00CD3302"/>
    <w:rsid w:val="00CF4006"/>
    <w:rsid w:val="00CF42DC"/>
    <w:rsid w:val="00CF47F4"/>
    <w:rsid w:val="00CF658C"/>
    <w:rsid w:val="00D60D34"/>
    <w:rsid w:val="00D770FC"/>
    <w:rsid w:val="00D86F35"/>
    <w:rsid w:val="00D93F4F"/>
    <w:rsid w:val="00DA38D8"/>
    <w:rsid w:val="00DD0C0E"/>
    <w:rsid w:val="00DD169C"/>
    <w:rsid w:val="00DD7C50"/>
    <w:rsid w:val="00DE09C4"/>
    <w:rsid w:val="00DE3E53"/>
    <w:rsid w:val="00DE3FC3"/>
    <w:rsid w:val="00E02261"/>
    <w:rsid w:val="00E4202E"/>
    <w:rsid w:val="00E435E9"/>
    <w:rsid w:val="00E74FF2"/>
    <w:rsid w:val="00E82199"/>
    <w:rsid w:val="00E86095"/>
    <w:rsid w:val="00EB37F9"/>
    <w:rsid w:val="00EC2BA5"/>
    <w:rsid w:val="00EC4CBF"/>
    <w:rsid w:val="00ED44AA"/>
    <w:rsid w:val="00F00A47"/>
    <w:rsid w:val="00F11033"/>
    <w:rsid w:val="00F14BAB"/>
    <w:rsid w:val="00F244D3"/>
    <w:rsid w:val="00F6705E"/>
    <w:rsid w:val="00F762D6"/>
    <w:rsid w:val="00F76309"/>
    <w:rsid w:val="00F76DDF"/>
    <w:rsid w:val="00F83F1F"/>
    <w:rsid w:val="00F91CB4"/>
    <w:rsid w:val="00F97A38"/>
    <w:rsid w:val="00FC79B9"/>
    <w:rsid w:val="00FC7D84"/>
    <w:rsid w:val="00FD3541"/>
    <w:rsid w:val="00FD3B0E"/>
    <w:rsid w:val="00FD66D9"/>
    <w:rsid w:val="00FF1C3B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uiPriority w:val="1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105AB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1465B4"/>
    <w:pPr>
      <w:jc w:val="center"/>
    </w:pPr>
    <w:rPr>
      <w:b/>
      <w:bCs/>
      <w:sz w:val="32"/>
    </w:rPr>
  </w:style>
  <w:style w:type="character" w:customStyle="1" w:styleId="af5">
    <w:name w:val="Название Знак"/>
    <w:basedOn w:val="a0"/>
    <w:link w:val="af4"/>
    <w:rsid w:val="001465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grame">
    <w:name w:val="grame"/>
    <w:basedOn w:val="a0"/>
    <w:rsid w:val="008F08F4"/>
  </w:style>
  <w:style w:type="character" w:customStyle="1" w:styleId="spelle">
    <w:name w:val="spelle"/>
    <w:basedOn w:val="a0"/>
    <w:rsid w:val="00BA4875"/>
  </w:style>
  <w:style w:type="paragraph" w:customStyle="1" w:styleId="consplusnonformat0">
    <w:name w:val="consplusnonformat"/>
    <w:basedOn w:val="a"/>
    <w:rsid w:val="00BA4875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A10C4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8A10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5667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0965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pravo.gov.ru/proxy/ips/?docbody=&amp;prevDoc=112214504&amp;backlink=1&amp;&amp;nd=112040892&amp;rdk=9&amp;refoid=1122145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pravo.gov.ru/proxy/ips/?docbody=&amp;prevDoc=112214504&amp;backlink=1&amp;&amp;nd=102104517&amp;rdk=4&amp;refoid=11221452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gov.ru/proxy/ips/?docbody=&amp;prevDoc=112214504&amp;backlink=1&amp;&amp;nd=102140498&amp;rdk=23&amp;refoid=11221452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ravo.gov.ru/proxy/ips/?docbody=&amp;prevDoc=112214504&amp;backlink=1&amp;&amp;nd=102083574&amp;rdk=114&amp;refoid=1122145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12214504&amp;backlink=1&amp;&amp;nd=102090645&amp;rdk=45&amp;refoid=11221451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25198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Tania</cp:lastModifiedBy>
  <cp:revision>91</cp:revision>
  <cp:lastPrinted>2021-09-08T14:40:00Z</cp:lastPrinted>
  <dcterms:created xsi:type="dcterms:W3CDTF">2014-03-25T09:25:00Z</dcterms:created>
  <dcterms:modified xsi:type="dcterms:W3CDTF">2021-09-08T14:43:00Z</dcterms:modified>
</cp:coreProperties>
</file>